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D6" w:rsidRPr="00C5499B" w:rsidRDefault="004034D6" w:rsidP="004034D6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C5499B">
        <w:rPr>
          <w:b w:val="0"/>
          <w:sz w:val="28"/>
          <w:szCs w:val="28"/>
        </w:rPr>
        <w:t>роект</w:t>
      </w: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7A5B62" w:rsidRDefault="004034D6" w:rsidP="004034D6">
      <w:pPr>
        <w:pStyle w:val="ConsPlusTitle"/>
        <w:jc w:val="center"/>
        <w:rPr>
          <w:sz w:val="36"/>
          <w:szCs w:val="36"/>
        </w:rPr>
      </w:pPr>
      <w:r w:rsidRPr="007A5B62">
        <w:rPr>
          <w:sz w:val="36"/>
          <w:szCs w:val="36"/>
        </w:rPr>
        <w:t>ПРАВИТЕЛЬСТВО РОССИЙСКОЙ ФЕДЕРАЦИИ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034D6" w:rsidRDefault="004034D6" w:rsidP="004034D6">
      <w:pPr>
        <w:pStyle w:val="ConsPlusTitle"/>
        <w:jc w:val="center"/>
        <w:rPr>
          <w:b w:val="0"/>
          <w:sz w:val="32"/>
          <w:szCs w:val="32"/>
        </w:rPr>
      </w:pPr>
      <w:r w:rsidRPr="004034D6">
        <w:rPr>
          <w:b w:val="0"/>
          <w:sz w:val="32"/>
          <w:szCs w:val="32"/>
        </w:rPr>
        <w:t>П О С Т А Н О В Л Е Н И Е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51F1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500B5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451F1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ab/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b w:val="0"/>
        </w:rPr>
      </w:pPr>
      <w:r w:rsidRPr="00451F1F">
        <w:rPr>
          <w:b w:val="0"/>
        </w:rPr>
        <w:t>МОСКВА</w:t>
      </w:r>
    </w:p>
    <w:p w:rsidR="004034D6" w:rsidRPr="00451F1F" w:rsidRDefault="004034D6" w:rsidP="004034D6">
      <w:pPr>
        <w:pStyle w:val="ConsPlusTitle"/>
        <w:jc w:val="center"/>
        <w:rPr>
          <w:b w:val="0"/>
          <w:sz w:val="28"/>
          <w:szCs w:val="28"/>
        </w:rPr>
      </w:pPr>
    </w:p>
    <w:p w:rsidR="00905F56" w:rsidRPr="009C40C2" w:rsidRDefault="00132DD3" w:rsidP="004034D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02D4">
        <w:rPr>
          <w:rFonts w:ascii="Times New Roman" w:hAnsi="Times New Roman" w:cs="Times New Roman"/>
          <w:sz w:val="28"/>
          <w:szCs w:val="28"/>
        </w:rPr>
        <w:t>О</w:t>
      </w:r>
      <w:r w:rsidR="00A102D4">
        <w:rPr>
          <w:rFonts w:ascii="Times New Roman" w:hAnsi="Times New Roman" w:cs="Times New Roman"/>
          <w:sz w:val="28"/>
          <w:szCs w:val="28"/>
        </w:rPr>
        <w:t> </w:t>
      </w:r>
      <w:r w:rsidR="00FA72BD" w:rsidRPr="00A102D4">
        <w:rPr>
          <w:rFonts w:ascii="Times New Roman" w:hAnsi="Times New Roman" w:cs="Times New Roman"/>
          <w:bCs w:val="0"/>
          <w:sz w:val="28"/>
          <w:szCs w:val="28"/>
        </w:rPr>
        <w:t>внесении изменени</w:t>
      </w:r>
      <w:r w:rsidR="00272A8F">
        <w:rPr>
          <w:rFonts w:ascii="Times New Roman" w:hAnsi="Times New Roman" w:cs="Times New Roman"/>
          <w:bCs w:val="0"/>
          <w:sz w:val="28"/>
          <w:szCs w:val="28"/>
        </w:rPr>
        <w:t>й</w:t>
      </w:r>
      <w:r w:rsidR="00FA72BD" w:rsidRPr="00A102D4">
        <w:rPr>
          <w:rFonts w:ascii="Times New Roman" w:hAnsi="Times New Roman" w:cs="Times New Roman"/>
          <w:bCs w:val="0"/>
          <w:sz w:val="28"/>
          <w:szCs w:val="28"/>
        </w:rPr>
        <w:t xml:space="preserve"> в </w:t>
      </w:r>
      <w:r w:rsidR="00FA72BD" w:rsidRPr="00A102D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3</w:t>
      </w:r>
      <w:r w:rsidR="001337F2">
        <w:rPr>
          <w:rFonts w:ascii="Times New Roman" w:hAnsi="Times New Roman" w:cs="Times New Roman"/>
          <w:sz w:val="28"/>
          <w:szCs w:val="28"/>
        </w:rPr>
        <w:t>1</w:t>
      </w:r>
      <w:r w:rsidR="00FA72BD" w:rsidRPr="00A102D4">
        <w:rPr>
          <w:rFonts w:ascii="Times New Roman" w:hAnsi="Times New Roman" w:cs="Times New Roman"/>
          <w:sz w:val="28"/>
          <w:szCs w:val="28"/>
        </w:rPr>
        <w:t> </w:t>
      </w:r>
      <w:r w:rsidR="001337F2">
        <w:rPr>
          <w:rFonts w:ascii="Times New Roman" w:hAnsi="Times New Roman" w:cs="Times New Roman"/>
          <w:sz w:val="28"/>
          <w:szCs w:val="28"/>
        </w:rPr>
        <w:t>марта</w:t>
      </w:r>
      <w:r w:rsidR="00FA72BD" w:rsidRPr="00A102D4">
        <w:rPr>
          <w:rFonts w:ascii="Times New Roman" w:hAnsi="Times New Roman" w:cs="Times New Roman"/>
          <w:sz w:val="28"/>
          <w:szCs w:val="28"/>
        </w:rPr>
        <w:t> 201</w:t>
      </w:r>
      <w:r w:rsidR="001337F2">
        <w:rPr>
          <w:rFonts w:ascii="Times New Roman" w:hAnsi="Times New Roman" w:cs="Times New Roman"/>
          <w:sz w:val="28"/>
          <w:szCs w:val="28"/>
        </w:rPr>
        <w:t>2</w:t>
      </w:r>
      <w:r w:rsidR="00FA72BD" w:rsidRPr="00A102D4">
        <w:rPr>
          <w:rFonts w:ascii="Times New Roman" w:hAnsi="Times New Roman" w:cs="Times New Roman"/>
          <w:sz w:val="28"/>
          <w:szCs w:val="28"/>
        </w:rPr>
        <w:t> г. № </w:t>
      </w:r>
      <w:r w:rsidR="001337F2">
        <w:rPr>
          <w:rFonts w:ascii="Times New Roman" w:hAnsi="Times New Roman" w:cs="Times New Roman"/>
          <w:sz w:val="28"/>
          <w:szCs w:val="28"/>
        </w:rPr>
        <w:t>271</w:t>
      </w:r>
    </w:p>
    <w:p w:rsidR="00905F56" w:rsidRDefault="00905F56" w:rsidP="00445A1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EB" w:rsidRDefault="00D62BEB" w:rsidP="00445A1E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56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вительство Российской Федерации </w:t>
      </w:r>
      <w:r w:rsidRPr="00C14EB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:</w:t>
      </w:r>
    </w:p>
    <w:p w:rsidR="001648FD" w:rsidRPr="00A27C38" w:rsidRDefault="00ED6A64" w:rsidP="00445A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7C38" w:rsidRPr="00A27C3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6E5C7E" w:rsidRPr="00A27C3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31 марта 2012 г. № 271 «О порядке аттестации на право подготовки заключений экспертизы проектной документации и (или) результатов инженерных изысканий» (Собрание законодательства Российской Федерации</w:t>
      </w:r>
      <w:r w:rsidR="00426AEC">
        <w:rPr>
          <w:rFonts w:ascii="Times New Roman" w:hAnsi="Times New Roman" w:cs="Times New Roman"/>
          <w:sz w:val="28"/>
          <w:szCs w:val="28"/>
        </w:rPr>
        <w:t>,</w:t>
      </w:r>
      <w:r w:rsidR="006E5C7E" w:rsidRPr="00A27C38">
        <w:rPr>
          <w:rFonts w:ascii="Times New Roman" w:hAnsi="Times New Roman" w:cs="Times New Roman"/>
          <w:sz w:val="28"/>
          <w:szCs w:val="28"/>
        </w:rPr>
        <w:t xml:space="preserve"> </w:t>
      </w:r>
      <w:r w:rsidR="009F6F02">
        <w:rPr>
          <w:rFonts w:ascii="Times New Roman" w:hAnsi="Times New Roman" w:cs="Times New Roman"/>
          <w:sz w:val="28"/>
          <w:szCs w:val="28"/>
        </w:rPr>
        <w:t>2012</w:t>
      </w:r>
      <w:r w:rsidR="006E5C7E" w:rsidRPr="00A27C38">
        <w:rPr>
          <w:rFonts w:ascii="Times New Roman" w:hAnsi="Times New Roman" w:cs="Times New Roman"/>
          <w:sz w:val="28"/>
          <w:szCs w:val="28"/>
        </w:rPr>
        <w:t>, № 17, ст. 1959</w:t>
      </w:r>
      <w:r w:rsidR="009F6F02">
        <w:rPr>
          <w:rFonts w:ascii="Times New Roman" w:hAnsi="Times New Roman" w:cs="Times New Roman"/>
          <w:sz w:val="28"/>
          <w:szCs w:val="28"/>
        </w:rPr>
        <w:t>;</w:t>
      </w:r>
      <w:r w:rsidR="00A27C38" w:rsidRPr="00A27C38">
        <w:rPr>
          <w:rFonts w:ascii="Times New Roman" w:hAnsi="Times New Roman" w:cs="Times New Roman"/>
          <w:sz w:val="28"/>
          <w:szCs w:val="28"/>
        </w:rPr>
        <w:t xml:space="preserve"> 2014, № 14, ст. 1627</w:t>
      </w:r>
      <w:r w:rsidR="006E5C7E" w:rsidRPr="00A27C38">
        <w:rPr>
          <w:rFonts w:ascii="Times New Roman" w:hAnsi="Times New Roman" w:cs="Times New Roman"/>
          <w:sz w:val="28"/>
          <w:szCs w:val="28"/>
        </w:rPr>
        <w:t>).</w:t>
      </w:r>
    </w:p>
    <w:p w:rsidR="00D62BEB" w:rsidRPr="00445A1E" w:rsidRDefault="00ED6A64" w:rsidP="00445A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A1E">
        <w:rPr>
          <w:rFonts w:ascii="Times New Roman" w:hAnsi="Times New Roman" w:cs="Times New Roman"/>
          <w:sz w:val="28"/>
          <w:szCs w:val="28"/>
        </w:rPr>
        <w:t xml:space="preserve">. </w:t>
      </w:r>
      <w:r w:rsidR="00D62BEB" w:rsidRPr="00445A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DF276E">
        <w:rPr>
          <w:rFonts w:ascii="Times New Roman" w:hAnsi="Times New Roman" w:cs="Times New Roman"/>
          <w:sz w:val="28"/>
          <w:szCs w:val="28"/>
        </w:rPr>
        <w:t>сентября</w:t>
      </w:r>
      <w:r w:rsidR="00D62BEB" w:rsidRPr="00445A1E">
        <w:rPr>
          <w:rFonts w:ascii="Times New Roman" w:hAnsi="Times New Roman" w:cs="Times New Roman"/>
          <w:sz w:val="28"/>
          <w:szCs w:val="28"/>
        </w:rPr>
        <w:t xml:space="preserve"> 2015 г</w:t>
      </w:r>
      <w:r w:rsidR="0058334C" w:rsidRPr="00445A1E">
        <w:rPr>
          <w:rFonts w:ascii="Times New Roman" w:hAnsi="Times New Roman" w:cs="Times New Roman"/>
          <w:sz w:val="28"/>
          <w:szCs w:val="28"/>
        </w:rPr>
        <w:t>.</w:t>
      </w:r>
    </w:p>
    <w:p w:rsidR="00381C75" w:rsidRDefault="00381C75" w:rsidP="00381C75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EB" w:rsidRPr="00381C75" w:rsidRDefault="00D62BEB" w:rsidP="00381C75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FA7" w:rsidRDefault="00E54FA7" w:rsidP="00E54FA7">
      <w:pPr>
        <w:pStyle w:val="ab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2"/>
      </w:tblGrid>
      <w:tr w:rsidR="00E54FA7" w:rsidTr="00850778">
        <w:tc>
          <w:tcPr>
            <w:tcW w:w="3823" w:type="dxa"/>
          </w:tcPr>
          <w:p w:rsidR="00E54FA7" w:rsidRPr="00905F56" w:rsidRDefault="00E54FA7" w:rsidP="00E54FA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E54FA7" w:rsidRDefault="00E54FA7" w:rsidP="00E54FA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F5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672" w:type="dxa"/>
          </w:tcPr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887E48" w:rsidRDefault="00887E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20980" w:rsidRDefault="0022098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0F2C" w:rsidRDefault="00C60F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0F2C" w:rsidRDefault="00C60F2C" w:rsidP="00C60F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0F2C" w:rsidRDefault="00C60F2C" w:rsidP="00C60F2C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60F2C" w:rsidRDefault="00C60F2C" w:rsidP="00C60F2C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60F2C" w:rsidRDefault="00C60F2C" w:rsidP="00C60F2C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60F2C" w:rsidRDefault="00C60F2C" w:rsidP="00C60F2C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г. № ___</w:t>
      </w:r>
    </w:p>
    <w:p w:rsidR="00C60F2C" w:rsidRDefault="00C60F2C" w:rsidP="00C60F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0F2C" w:rsidRDefault="00C60F2C" w:rsidP="00C60F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0F2C" w:rsidRDefault="00C60F2C" w:rsidP="00C60F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</w:p>
    <w:p w:rsidR="00C60F2C" w:rsidRPr="00521BC9" w:rsidRDefault="00C60F2C" w:rsidP="00C60F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0304">
        <w:rPr>
          <w:rFonts w:ascii="Times New Roman" w:hAnsi="Times New Roman" w:cs="Times New Roman"/>
          <w:sz w:val="28"/>
          <w:szCs w:val="28"/>
        </w:rPr>
        <w:t xml:space="preserve"> </w:t>
      </w:r>
      <w:r w:rsidRPr="00ED6A6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6A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марта 2012 г. № 271 «О порядке аттестации на право подготовки заключений экспертизы проектной документации и (или) результатов инженерных изысканий» </w:t>
      </w:r>
    </w:p>
    <w:p w:rsidR="00C60F2C" w:rsidRPr="00521BC9" w:rsidRDefault="00C60F2C" w:rsidP="00C60F2C">
      <w:pPr>
        <w:pStyle w:val="ab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0F2C" w:rsidRPr="00A27C38" w:rsidRDefault="00C60F2C" w:rsidP="00C60F2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7C38">
        <w:rPr>
          <w:rFonts w:ascii="Times New Roman" w:hAnsi="Times New Roman" w:cs="Times New Roman"/>
          <w:sz w:val="28"/>
          <w:szCs w:val="28"/>
        </w:rPr>
        <w:t xml:space="preserve">В подпункте «б» пункта 2 слова «до 1 апреля 2012 г.» заменить на слова «до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27C38">
        <w:rPr>
          <w:rFonts w:ascii="Times New Roman" w:hAnsi="Times New Roman" w:cs="Times New Roman"/>
          <w:sz w:val="28"/>
          <w:szCs w:val="28"/>
        </w:rPr>
        <w:t xml:space="preserve"> 2015 г.»; после слов «Российской Федерации» дополнить словами «, Министерством строительства и жилищно-коммунального хозяйства Российской Федерации».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 изложить в следующей редакции: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ED">
        <w:rPr>
          <w:rFonts w:ascii="Times New Roman" w:hAnsi="Times New Roman" w:cs="Times New Roman"/>
          <w:sz w:val="28"/>
          <w:szCs w:val="28"/>
        </w:rPr>
        <w:t xml:space="preserve">«3. Министерству строительства  и жилищно-коммунального хозяйства Российской Федерации утвердить </w:t>
      </w:r>
      <w:hyperlink r:id="rId9" w:history="1">
        <w:r w:rsidRPr="004C5EED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4C5EED">
        <w:rPr>
          <w:rFonts w:ascii="Times New Roman" w:hAnsi="Times New Roman" w:cs="Times New Roman"/>
          <w:sz w:val="28"/>
          <w:szCs w:val="28"/>
        </w:rPr>
        <w:t xml:space="preserve"> квалификационного аттестата на право подготовки заключений экспертизы проектной документации и (или) результатов инженерных изысканий, </w:t>
      </w:r>
      <w:hyperlink r:id="rId10" w:history="1">
        <w:r w:rsidRPr="004C5E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C5EED">
        <w:rPr>
          <w:rFonts w:ascii="Times New Roman" w:hAnsi="Times New Roman" w:cs="Times New Roman"/>
          <w:sz w:val="28"/>
          <w:szCs w:val="28"/>
        </w:rPr>
        <w:t xml:space="preserve"> ведения реестра лиц, аттестованных на право подготовки заключений экспертизы проектной документации и (или) результатов инженерных изысканий, и предоставления сведений из реестра лиц, аттестованных на право подготовки заключений экспертизы проектной документации и (или) результатов инженерных изысканий.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Положении</w:t>
      </w:r>
      <w:r w:rsidRPr="00105401">
        <w:rPr>
          <w:rFonts w:ascii="Times New Roman" w:hAnsi="Times New Roman" w:cs="Times New Roman"/>
          <w:sz w:val="28"/>
          <w:szCs w:val="28"/>
        </w:rPr>
        <w:t xml:space="preserve"> об аттестации на право подготовки заключений экспертизы проектной документации и (или) результатов инженерных изысканий, утвержденном указанным постановлением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10: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после слова «заявление» дополнить словами «по форме, устанавливаемой Министерством,», после слов «пенсионного страхования,» дополнить словами «адреса места жительства, номера телефона,»;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в пункте 12 слова «</w:t>
      </w:r>
      <w:r w:rsidRPr="00471CCB">
        <w:rPr>
          <w:rFonts w:ascii="Times New Roman" w:hAnsi="Times New Roman" w:cs="Times New Roman"/>
          <w:sz w:val="28"/>
          <w:szCs w:val="28"/>
        </w:rPr>
        <w:t>по истечении 4 лет с даты начала срока действия квалификационного аттестата, но не позднее 9 месяцев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71CCB">
        <w:rPr>
          <w:rFonts w:ascii="Times New Roman" w:hAnsi="Times New Roman" w:cs="Times New Roman"/>
          <w:sz w:val="28"/>
          <w:szCs w:val="28"/>
        </w:rPr>
        <w:t>не ранее, чем за 6 месяцев, и не позднее, чем за 3 месяца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13 слово «11» заменить словом «10»;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19 дополнить предложением следующего содержания: «</w:t>
      </w:r>
      <w:r w:rsidRPr="001903C6">
        <w:rPr>
          <w:rFonts w:ascii="Times New Roman" w:hAnsi="Times New Roman" w:cs="Times New Roman"/>
          <w:sz w:val="28"/>
          <w:szCs w:val="28"/>
        </w:rPr>
        <w:t>Одновременно с вручением (направлением) уведомления об отказе в допуске к проверке знаний претенденту (эксперту) возвращаются документы, представленные им для прохождения аттестации (переаттестации)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20: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«(эксперта) проводится» дополнить словами «с учетом заявленного направления деятельности»;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 «При проверке знаний претендента (эксперта) проводится оценка практических навыков в области проведения экспертизы проектной документации и (или) результатов инженерных изысканий по заявленному направлению деятельности (далее – практические навыки)»;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пункте 24: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«следующую» заменить словом «другую»;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абзац дополнить предложением следующего содержания: «</w:t>
      </w:r>
      <w:r w:rsidRPr="009C6941">
        <w:rPr>
          <w:rFonts w:ascii="Times New Roman" w:hAnsi="Times New Roman" w:cs="Times New Roman"/>
          <w:sz w:val="28"/>
          <w:szCs w:val="28"/>
        </w:rPr>
        <w:t>Извещение о времени и месте проверки знаний направляется претенденту в порядке и сроки, установленные пунктом 19 Настоящего положения.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0F2C" w:rsidRPr="00CC64D0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</w:t>
      </w:r>
      <w:r w:rsidRPr="00CC64D0">
        <w:rPr>
          <w:rFonts w:ascii="Times New Roman" w:hAnsi="Times New Roman" w:cs="Times New Roman"/>
          <w:sz w:val="28"/>
          <w:szCs w:val="28"/>
        </w:rPr>
        <w:t>ункт 25 изложить в следующей редакции: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«25. Проверка знаний претендента при аттестации и</w:t>
      </w:r>
      <w:r>
        <w:rPr>
          <w:rFonts w:ascii="Times New Roman" w:hAnsi="Times New Roman" w:cs="Times New Roman"/>
          <w:sz w:val="28"/>
          <w:szCs w:val="28"/>
        </w:rPr>
        <w:t xml:space="preserve"> эксперта при </w:t>
      </w:r>
      <w:r w:rsidRPr="00CC64D0">
        <w:rPr>
          <w:rFonts w:ascii="Times New Roman" w:hAnsi="Times New Roman" w:cs="Times New Roman"/>
          <w:sz w:val="28"/>
          <w:szCs w:val="28"/>
        </w:rPr>
        <w:t xml:space="preserve">двух последующих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CC64D0">
        <w:rPr>
          <w:rFonts w:ascii="Times New Roman" w:hAnsi="Times New Roman" w:cs="Times New Roman"/>
          <w:sz w:val="28"/>
          <w:szCs w:val="28"/>
        </w:rPr>
        <w:t xml:space="preserve">аттестациях по одному и тому же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формах тестирования и устного экзамена. </w:t>
      </w:r>
      <w:r w:rsidRPr="00CC64D0">
        <w:rPr>
          <w:rFonts w:ascii="Times New Roman" w:hAnsi="Times New Roman" w:cs="Times New Roman"/>
          <w:sz w:val="28"/>
          <w:szCs w:val="28"/>
        </w:rPr>
        <w:t>Проверка знаний эксперта, проходящего переаттестацию по одному и тому же направлению деятельности в третий раз и более, прово</w:t>
      </w:r>
      <w:r>
        <w:rPr>
          <w:rFonts w:ascii="Times New Roman" w:hAnsi="Times New Roman" w:cs="Times New Roman"/>
          <w:sz w:val="28"/>
          <w:szCs w:val="28"/>
        </w:rPr>
        <w:t>дится в форме устного экзамена.»;</w:t>
      </w:r>
    </w:p>
    <w:p w:rsidR="00C60F2C" w:rsidRPr="001052F7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</w:t>
      </w:r>
      <w:r w:rsidRPr="001052F7">
        <w:rPr>
          <w:rFonts w:ascii="Times New Roman" w:hAnsi="Times New Roman" w:cs="Times New Roman"/>
          <w:sz w:val="28"/>
          <w:szCs w:val="28"/>
        </w:rPr>
        <w:t>ункт 26 изложить в следующей редакции: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52F7">
        <w:rPr>
          <w:rFonts w:ascii="Times New Roman" w:hAnsi="Times New Roman" w:cs="Times New Roman"/>
          <w:sz w:val="28"/>
          <w:szCs w:val="28"/>
        </w:rPr>
        <w:t>«26. </w:t>
      </w:r>
      <w:r w:rsidRPr="001052F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устного экзамена, вопросы для </w:t>
      </w:r>
      <w:r w:rsidRPr="00105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тестирования формируются по направлениям деятельности и утверждаются приказом Министерства не реже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105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полугодие, при этом обновлению подлежит не менее 20 процентов вопросов.»;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 п</w:t>
      </w:r>
      <w:r w:rsidRPr="001052F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2F7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абзац </w:t>
      </w:r>
      <w:r w:rsidRPr="001052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589E">
        <w:rPr>
          <w:rFonts w:ascii="Times New Roman" w:hAnsi="Times New Roman" w:cs="Times New Roman"/>
          <w:sz w:val="28"/>
          <w:szCs w:val="28"/>
        </w:rPr>
        <w:t>Билет для устного экзамена содержит 3 вопроса в области законодательства Российской Федерации о градостроительной деятельности и в области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эксплуатации, а также 3 вопроса, предназначенные для оценки практических навыков претендента (эксперта) в области проведения экспертизы проектной документации и (или) результатов инженерных изысканий по заявленному направлению деятельности. На подготовку ответов на вопросы, содержащихся в билете отводится время не более 1 часа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 «Решение о результатах устного экзамена принимается аттестационной комиссией путем голосования.»;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 п</w:t>
      </w:r>
      <w:r w:rsidRPr="00B177D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77D7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«ответить на 100 вопросов» заменить словами «ответить на 200 вопросов»;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«100 вопросов» после слов «градостроительной деятельности и» исключить;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абзаце цифру «3» заменить цифрой «4»;</w:t>
      </w:r>
    </w:p>
    <w:p w:rsidR="00C60F2C" w:rsidRPr="00180D0F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абзаце цифру «170» заменить цифрой «180»,</w:t>
      </w:r>
      <w:r w:rsidRPr="00180D0F">
        <w:rPr>
          <w:rFonts w:ascii="Times New Roman" w:hAnsi="Times New Roman" w:cs="Times New Roman"/>
          <w:sz w:val="28"/>
          <w:szCs w:val="28"/>
        </w:rPr>
        <w:t xml:space="preserve"> дополнить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0D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0D0F">
        <w:rPr>
          <w:rFonts w:ascii="Times New Roman" w:hAnsi="Times New Roman" w:cs="Times New Roman"/>
          <w:sz w:val="28"/>
          <w:szCs w:val="28"/>
        </w:rPr>
        <w:t xml:space="preserve"> следующего содержания: «В этом случае комиссия принимает решение о соответствии либо о несоответствии претендента (эксперта) к проведению проверки знаний в форме устного экзамена. В случае если претендент ответил правильно менее чем на 180 вопросов теста, комиссия принимает решение о несоответствии претендента (эксперта) требован</w:t>
      </w:r>
      <w:r>
        <w:rPr>
          <w:rFonts w:ascii="Times New Roman" w:hAnsi="Times New Roman" w:cs="Times New Roman"/>
          <w:sz w:val="28"/>
          <w:szCs w:val="28"/>
        </w:rPr>
        <w:t>иям к знанию актов (документов).»;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 пункте 29: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«проверки знаний» перед словами «аттестационная комиссия» дополнить словами «претендента (эксперта) в форме тестирования и (или) в форме устного экзамена»;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предложение после слов «знанию актов (документов)» дополнить словами «и (или) практическим навыкам»;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в пункте 30 слова «актов (документов) и решение» заменить словами «в форме тестирования и (или) в форме устного экзамена и решения»;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пункт 33 после слов «актов (документов)» дополнить словами «и практическим навыкам»;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пункт 35 после слов «актов (документов)»</w:t>
      </w:r>
      <w:r w:rsidRPr="0008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«и (или) практическим навыкам»;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пункт 39 после слов «актов (документов)» дополнить словами «и (или) практическим навыкам»;</w:t>
      </w:r>
    </w:p>
    <w:p w:rsidR="00C60F2C" w:rsidRPr="00357013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пункт 41 после слов «актов (документов)» дополнить словами «и (или) практическим навыкам»;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ф) наименование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1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Продление срока действия квалификационного аттестата, выдача дубликата квалификационного аттестата.»; </w:t>
      </w:r>
    </w:p>
    <w:p w:rsidR="00C60F2C" w:rsidRDefault="00C60F2C" w:rsidP="00C60F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 п</w:t>
      </w:r>
      <w:r w:rsidRPr="00BC43C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3C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3 и 44</w:t>
      </w:r>
      <w:r w:rsidRPr="00BC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C60F2C" w:rsidRDefault="00C60F2C" w:rsidP="00C60F2C"/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4C5EED" w:rsidSect="001337F2">
      <w:headerReference w:type="default" r:id="rId11"/>
      <w:pgSz w:w="11907" w:h="16840" w:code="9"/>
      <w:pgMar w:top="1418" w:right="1418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AD" w:rsidRDefault="00AE0DAD" w:rsidP="0070769F">
      <w:r>
        <w:separator/>
      </w:r>
    </w:p>
  </w:endnote>
  <w:endnote w:type="continuationSeparator" w:id="0">
    <w:p w:rsidR="00AE0DAD" w:rsidRDefault="00AE0DAD" w:rsidP="007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AD" w:rsidRDefault="00AE0DAD" w:rsidP="0070769F">
      <w:r>
        <w:separator/>
      </w:r>
    </w:p>
  </w:footnote>
  <w:footnote w:type="continuationSeparator" w:id="0">
    <w:p w:rsidR="00AE0DAD" w:rsidRDefault="00AE0DAD" w:rsidP="0070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6D" w:rsidRPr="00C14EBE" w:rsidRDefault="00B178E7" w:rsidP="00C14EBE">
    <w:pPr>
      <w:pStyle w:val="a4"/>
      <w:jc w:val="center"/>
      <w:rPr>
        <w:rFonts w:ascii="Times New Roman" w:hAnsi="Times New Roman"/>
        <w:sz w:val="28"/>
        <w:szCs w:val="28"/>
      </w:rPr>
    </w:pPr>
    <w:r w:rsidRPr="00C14EBE">
      <w:rPr>
        <w:rFonts w:ascii="Times New Roman" w:hAnsi="Times New Roman"/>
        <w:sz w:val="28"/>
        <w:szCs w:val="28"/>
      </w:rPr>
      <w:fldChar w:fldCharType="begin"/>
    </w:r>
    <w:r w:rsidR="009B1E6D" w:rsidRPr="00C14EBE">
      <w:rPr>
        <w:rFonts w:ascii="Times New Roman" w:hAnsi="Times New Roman"/>
        <w:sz w:val="28"/>
        <w:szCs w:val="28"/>
      </w:rPr>
      <w:instrText xml:space="preserve"> PAGE   \* MERGEFORMAT </w:instrText>
    </w:r>
    <w:r w:rsidRPr="00C14EBE">
      <w:rPr>
        <w:rFonts w:ascii="Times New Roman" w:hAnsi="Times New Roman"/>
        <w:sz w:val="28"/>
        <w:szCs w:val="28"/>
      </w:rPr>
      <w:fldChar w:fldCharType="separate"/>
    </w:r>
    <w:r w:rsidR="00A3046B">
      <w:rPr>
        <w:rFonts w:ascii="Times New Roman" w:hAnsi="Times New Roman"/>
        <w:noProof/>
        <w:sz w:val="28"/>
        <w:szCs w:val="28"/>
      </w:rPr>
      <w:t>2</w:t>
    </w:r>
    <w:r w:rsidRPr="00C14EB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9BF"/>
    <w:multiLevelType w:val="hybridMultilevel"/>
    <w:tmpl w:val="62C6B346"/>
    <w:lvl w:ilvl="0" w:tplc="799A6FA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3E3EF5"/>
    <w:multiLevelType w:val="hybridMultilevel"/>
    <w:tmpl w:val="ADF4EA92"/>
    <w:lvl w:ilvl="0" w:tplc="C172C1A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DA5746F"/>
    <w:multiLevelType w:val="hybridMultilevel"/>
    <w:tmpl w:val="F24CF5D6"/>
    <w:lvl w:ilvl="0" w:tplc="804ECB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C60"/>
    <w:multiLevelType w:val="hybridMultilevel"/>
    <w:tmpl w:val="C7BC329C"/>
    <w:lvl w:ilvl="0" w:tplc="A41EB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21817"/>
    <w:multiLevelType w:val="hybridMultilevel"/>
    <w:tmpl w:val="C9381F32"/>
    <w:lvl w:ilvl="0" w:tplc="BAA26562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507FB"/>
    <w:multiLevelType w:val="hybridMultilevel"/>
    <w:tmpl w:val="E690CC82"/>
    <w:lvl w:ilvl="0" w:tplc="DADE0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759A7"/>
    <w:multiLevelType w:val="hybridMultilevel"/>
    <w:tmpl w:val="05226BEA"/>
    <w:lvl w:ilvl="0" w:tplc="DA5A4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B58EA"/>
    <w:multiLevelType w:val="hybridMultilevel"/>
    <w:tmpl w:val="B0067C74"/>
    <w:lvl w:ilvl="0" w:tplc="C680916E">
      <w:start w:val="1"/>
      <w:numFmt w:val="decimal"/>
      <w:suff w:val="space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43252882"/>
    <w:multiLevelType w:val="hybridMultilevel"/>
    <w:tmpl w:val="66B46D66"/>
    <w:lvl w:ilvl="0" w:tplc="28C6BC9C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4043"/>
    <w:multiLevelType w:val="hybridMultilevel"/>
    <w:tmpl w:val="1410207A"/>
    <w:lvl w:ilvl="0" w:tplc="BF5EEC7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C50A94"/>
    <w:multiLevelType w:val="hybridMultilevel"/>
    <w:tmpl w:val="C0D66A6A"/>
    <w:lvl w:ilvl="0" w:tplc="130AA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653FE"/>
    <w:multiLevelType w:val="hybridMultilevel"/>
    <w:tmpl w:val="628E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F4"/>
    <w:rsid w:val="00000633"/>
    <w:rsid w:val="0000716C"/>
    <w:rsid w:val="000106AA"/>
    <w:rsid w:val="000122AC"/>
    <w:rsid w:val="000139F7"/>
    <w:rsid w:val="0003535D"/>
    <w:rsid w:val="000366BF"/>
    <w:rsid w:val="00040D73"/>
    <w:rsid w:val="00047A8A"/>
    <w:rsid w:val="00050A4B"/>
    <w:rsid w:val="00062BB6"/>
    <w:rsid w:val="000678F6"/>
    <w:rsid w:val="00071397"/>
    <w:rsid w:val="00072963"/>
    <w:rsid w:val="00073B96"/>
    <w:rsid w:val="00074983"/>
    <w:rsid w:val="00076C14"/>
    <w:rsid w:val="00081A6B"/>
    <w:rsid w:val="00081CB3"/>
    <w:rsid w:val="00085760"/>
    <w:rsid w:val="00086EA0"/>
    <w:rsid w:val="00092B8E"/>
    <w:rsid w:val="00097373"/>
    <w:rsid w:val="000A00A2"/>
    <w:rsid w:val="000A0913"/>
    <w:rsid w:val="000A7615"/>
    <w:rsid w:val="000C0A86"/>
    <w:rsid w:val="000C2A2A"/>
    <w:rsid w:val="000C3E6D"/>
    <w:rsid w:val="000C77E6"/>
    <w:rsid w:val="000D0582"/>
    <w:rsid w:val="000D10E3"/>
    <w:rsid w:val="000D2CB3"/>
    <w:rsid w:val="000D4E28"/>
    <w:rsid w:val="000D751A"/>
    <w:rsid w:val="000E5097"/>
    <w:rsid w:val="000E761C"/>
    <w:rsid w:val="000F0621"/>
    <w:rsid w:val="000F36CF"/>
    <w:rsid w:val="000F408D"/>
    <w:rsid w:val="00100B59"/>
    <w:rsid w:val="001010AB"/>
    <w:rsid w:val="00104264"/>
    <w:rsid w:val="001052F7"/>
    <w:rsid w:val="00105401"/>
    <w:rsid w:val="00107A9E"/>
    <w:rsid w:val="00110A97"/>
    <w:rsid w:val="001113F8"/>
    <w:rsid w:val="00112B0A"/>
    <w:rsid w:val="00113613"/>
    <w:rsid w:val="00114936"/>
    <w:rsid w:val="00115271"/>
    <w:rsid w:val="00116150"/>
    <w:rsid w:val="0013196B"/>
    <w:rsid w:val="00132B11"/>
    <w:rsid w:val="00132DD3"/>
    <w:rsid w:val="00133524"/>
    <w:rsid w:val="001337F2"/>
    <w:rsid w:val="00134CF0"/>
    <w:rsid w:val="001365B1"/>
    <w:rsid w:val="0014074B"/>
    <w:rsid w:val="00142539"/>
    <w:rsid w:val="001503E3"/>
    <w:rsid w:val="001517EC"/>
    <w:rsid w:val="00151E43"/>
    <w:rsid w:val="00157557"/>
    <w:rsid w:val="00161FA6"/>
    <w:rsid w:val="00163C80"/>
    <w:rsid w:val="001648FD"/>
    <w:rsid w:val="0016588E"/>
    <w:rsid w:val="0016659F"/>
    <w:rsid w:val="00166BFF"/>
    <w:rsid w:val="00170280"/>
    <w:rsid w:val="00171556"/>
    <w:rsid w:val="00176F92"/>
    <w:rsid w:val="00180D0F"/>
    <w:rsid w:val="00184582"/>
    <w:rsid w:val="0018687C"/>
    <w:rsid w:val="001903C6"/>
    <w:rsid w:val="00191C14"/>
    <w:rsid w:val="00193068"/>
    <w:rsid w:val="00194BD7"/>
    <w:rsid w:val="0019549C"/>
    <w:rsid w:val="00197D85"/>
    <w:rsid w:val="001B087A"/>
    <w:rsid w:val="001B2FF8"/>
    <w:rsid w:val="001B3891"/>
    <w:rsid w:val="001C1AF4"/>
    <w:rsid w:val="001C1D83"/>
    <w:rsid w:val="001D2E83"/>
    <w:rsid w:val="001D35F8"/>
    <w:rsid w:val="001E6D01"/>
    <w:rsid w:val="001E70BE"/>
    <w:rsid w:val="001F087A"/>
    <w:rsid w:val="001F22EA"/>
    <w:rsid w:val="001F5F7B"/>
    <w:rsid w:val="002005DB"/>
    <w:rsid w:val="00201CA5"/>
    <w:rsid w:val="0020261A"/>
    <w:rsid w:val="0020422D"/>
    <w:rsid w:val="002066CF"/>
    <w:rsid w:val="0021051D"/>
    <w:rsid w:val="00210641"/>
    <w:rsid w:val="0021170F"/>
    <w:rsid w:val="00215EE5"/>
    <w:rsid w:val="0021606E"/>
    <w:rsid w:val="002164CF"/>
    <w:rsid w:val="00216987"/>
    <w:rsid w:val="00220980"/>
    <w:rsid w:val="00224A4B"/>
    <w:rsid w:val="00226C8D"/>
    <w:rsid w:val="002301FA"/>
    <w:rsid w:val="00231542"/>
    <w:rsid w:val="002429CA"/>
    <w:rsid w:val="0024499D"/>
    <w:rsid w:val="00245560"/>
    <w:rsid w:val="00245B08"/>
    <w:rsid w:val="002466EA"/>
    <w:rsid w:val="00252A4C"/>
    <w:rsid w:val="00254199"/>
    <w:rsid w:val="0026697D"/>
    <w:rsid w:val="00267BCB"/>
    <w:rsid w:val="00267BDC"/>
    <w:rsid w:val="00272A8F"/>
    <w:rsid w:val="00277144"/>
    <w:rsid w:val="002848D0"/>
    <w:rsid w:val="00284E84"/>
    <w:rsid w:val="00285F42"/>
    <w:rsid w:val="00291EF7"/>
    <w:rsid w:val="0029408A"/>
    <w:rsid w:val="002964C2"/>
    <w:rsid w:val="00296896"/>
    <w:rsid w:val="00296BBF"/>
    <w:rsid w:val="002A3532"/>
    <w:rsid w:val="002B400C"/>
    <w:rsid w:val="002B580F"/>
    <w:rsid w:val="002D1D02"/>
    <w:rsid w:val="002D31CD"/>
    <w:rsid w:val="002D677A"/>
    <w:rsid w:val="002E09EF"/>
    <w:rsid w:val="002E0B2E"/>
    <w:rsid w:val="002E30B3"/>
    <w:rsid w:val="002F48CF"/>
    <w:rsid w:val="00300E1D"/>
    <w:rsid w:val="003017C1"/>
    <w:rsid w:val="00304A90"/>
    <w:rsid w:val="00307FC6"/>
    <w:rsid w:val="00325AE5"/>
    <w:rsid w:val="003268A9"/>
    <w:rsid w:val="00345466"/>
    <w:rsid w:val="00350BAF"/>
    <w:rsid w:val="00352CD8"/>
    <w:rsid w:val="00357013"/>
    <w:rsid w:val="00364E24"/>
    <w:rsid w:val="003747A3"/>
    <w:rsid w:val="003769B3"/>
    <w:rsid w:val="00381C75"/>
    <w:rsid w:val="003875E8"/>
    <w:rsid w:val="00390399"/>
    <w:rsid w:val="00392C3D"/>
    <w:rsid w:val="00394463"/>
    <w:rsid w:val="003A7125"/>
    <w:rsid w:val="003B1F04"/>
    <w:rsid w:val="003B24B2"/>
    <w:rsid w:val="003B29A9"/>
    <w:rsid w:val="003B74F6"/>
    <w:rsid w:val="003C0592"/>
    <w:rsid w:val="003C5424"/>
    <w:rsid w:val="003C543A"/>
    <w:rsid w:val="003D7316"/>
    <w:rsid w:val="003E0291"/>
    <w:rsid w:val="003E02BB"/>
    <w:rsid w:val="003E34CB"/>
    <w:rsid w:val="003F2F31"/>
    <w:rsid w:val="003F496A"/>
    <w:rsid w:val="003F5E65"/>
    <w:rsid w:val="00400C77"/>
    <w:rsid w:val="004012E2"/>
    <w:rsid w:val="004034D6"/>
    <w:rsid w:val="00404000"/>
    <w:rsid w:val="004044CB"/>
    <w:rsid w:val="004157F0"/>
    <w:rsid w:val="00420930"/>
    <w:rsid w:val="00423BF1"/>
    <w:rsid w:val="00426AEC"/>
    <w:rsid w:val="00445A1E"/>
    <w:rsid w:val="00447101"/>
    <w:rsid w:val="00453D08"/>
    <w:rsid w:val="0045543E"/>
    <w:rsid w:val="004612C6"/>
    <w:rsid w:val="004613E7"/>
    <w:rsid w:val="00463E67"/>
    <w:rsid w:val="00467FEC"/>
    <w:rsid w:val="00470DFE"/>
    <w:rsid w:val="00471CCB"/>
    <w:rsid w:val="00472252"/>
    <w:rsid w:val="00475CF9"/>
    <w:rsid w:val="00484772"/>
    <w:rsid w:val="00486241"/>
    <w:rsid w:val="00492635"/>
    <w:rsid w:val="00494B3C"/>
    <w:rsid w:val="00494D06"/>
    <w:rsid w:val="004A243C"/>
    <w:rsid w:val="004A2E8F"/>
    <w:rsid w:val="004A4F65"/>
    <w:rsid w:val="004B5C0C"/>
    <w:rsid w:val="004C222D"/>
    <w:rsid w:val="004C35C8"/>
    <w:rsid w:val="004C5EED"/>
    <w:rsid w:val="004D0977"/>
    <w:rsid w:val="004D0E66"/>
    <w:rsid w:val="004D2A49"/>
    <w:rsid w:val="004D63F1"/>
    <w:rsid w:val="004F67DE"/>
    <w:rsid w:val="00500B53"/>
    <w:rsid w:val="0050140B"/>
    <w:rsid w:val="00510A96"/>
    <w:rsid w:val="00511127"/>
    <w:rsid w:val="0051307E"/>
    <w:rsid w:val="00514340"/>
    <w:rsid w:val="005164CF"/>
    <w:rsid w:val="00521B7C"/>
    <w:rsid w:val="00521BC9"/>
    <w:rsid w:val="005239AB"/>
    <w:rsid w:val="00525610"/>
    <w:rsid w:val="00532DC4"/>
    <w:rsid w:val="00536AA3"/>
    <w:rsid w:val="005420D2"/>
    <w:rsid w:val="00546113"/>
    <w:rsid w:val="00546217"/>
    <w:rsid w:val="00550048"/>
    <w:rsid w:val="00551DC6"/>
    <w:rsid w:val="005541C1"/>
    <w:rsid w:val="0055461D"/>
    <w:rsid w:val="0055598B"/>
    <w:rsid w:val="0055650B"/>
    <w:rsid w:val="00562330"/>
    <w:rsid w:val="00573AA8"/>
    <w:rsid w:val="005748F8"/>
    <w:rsid w:val="0057545B"/>
    <w:rsid w:val="0058334C"/>
    <w:rsid w:val="005878A1"/>
    <w:rsid w:val="00591A58"/>
    <w:rsid w:val="005A41BD"/>
    <w:rsid w:val="005C07EB"/>
    <w:rsid w:val="005C436C"/>
    <w:rsid w:val="005C5A0D"/>
    <w:rsid w:val="005D4D37"/>
    <w:rsid w:val="005D7233"/>
    <w:rsid w:val="005D788C"/>
    <w:rsid w:val="005E30A1"/>
    <w:rsid w:val="005F66AA"/>
    <w:rsid w:val="00601573"/>
    <w:rsid w:val="00604A51"/>
    <w:rsid w:val="006065F6"/>
    <w:rsid w:val="00610F60"/>
    <w:rsid w:val="00611FF5"/>
    <w:rsid w:val="0061543C"/>
    <w:rsid w:val="006221B6"/>
    <w:rsid w:val="006244FB"/>
    <w:rsid w:val="00633F80"/>
    <w:rsid w:val="006417BC"/>
    <w:rsid w:val="0064305E"/>
    <w:rsid w:val="00643A53"/>
    <w:rsid w:val="006514B1"/>
    <w:rsid w:val="00652E15"/>
    <w:rsid w:val="006542EA"/>
    <w:rsid w:val="00657E77"/>
    <w:rsid w:val="0066565C"/>
    <w:rsid w:val="00671B62"/>
    <w:rsid w:val="006746C9"/>
    <w:rsid w:val="006746E9"/>
    <w:rsid w:val="00680304"/>
    <w:rsid w:val="00691CC7"/>
    <w:rsid w:val="006A598F"/>
    <w:rsid w:val="006A7E1C"/>
    <w:rsid w:val="006B6EF5"/>
    <w:rsid w:val="006B7B78"/>
    <w:rsid w:val="006C4FD7"/>
    <w:rsid w:val="006C5F2E"/>
    <w:rsid w:val="006C7A81"/>
    <w:rsid w:val="006D4E4A"/>
    <w:rsid w:val="006D7F65"/>
    <w:rsid w:val="006E17B1"/>
    <w:rsid w:val="006E5C7E"/>
    <w:rsid w:val="006E5F34"/>
    <w:rsid w:val="006E694B"/>
    <w:rsid w:val="006E7A68"/>
    <w:rsid w:val="006E7F23"/>
    <w:rsid w:val="00707087"/>
    <w:rsid w:val="0070769F"/>
    <w:rsid w:val="00707935"/>
    <w:rsid w:val="00712650"/>
    <w:rsid w:val="007275F1"/>
    <w:rsid w:val="007303C9"/>
    <w:rsid w:val="0073225B"/>
    <w:rsid w:val="007322D0"/>
    <w:rsid w:val="0073288D"/>
    <w:rsid w:val="007355C8"/>
    <w:rsid w:val="00735753"/>
    <w:rsid w:val="00737CA9"/>
    <w:rsid w:val="00745541"/>
    <w:rsid w:val="007478B7"/>
    <w:rsid w:val="007525AF"/>
    <w:rsid w:val="00753345"/>
    <w:rsid w:val="0075458A"/>
    <w:rsid w:val="0076222F"/>
    <w:rsid w:val="007668F0"/>
    <w:rsid w:val="00767B1F"/>
    <w:rsid w:val="00773517"/>
    <w:rsid w:val="00786C45"/>
    <w:rsid w:val="00793ADA"/>
    <w:rsid w:val="00795E7A"/>
    <w:rsid w:val="0079724C"/>
    <w:rsid w:val="007975C9"/>
    <w:rsid w:val="007A1E86"/>
    <w:rsid w:val="007A2E31"/>
    <w:rsid w:val="007A358C"/>
    <w:rsid w:val="007A35B8"/>
    <w:rsid w:val="007B4973"/>
    <w:rsid w:val="007B612F"/>
    <w:rsid w:val="007C4BB4"/>
    <w:rsid w:val="007D02CA"/>
    <w:rsid w:val="007D070D"/>
    <w:rsid w:val="007D0E50"/>
    <w:rsid w:val="007D1C9B"/>
    <w:rsid w:val="007D329A"/>
    <w:rsid w:val="007D66EC"/>
    <w:rsid w:val="007D7B50"/>
    <w:rsid w:val="007E52A0"/>
    <w:rsid w:val="007F3272"/>
    <w:rsid w:val="007F3F0C"/>
    <w:rsid w:val="00802C41"/>
    <w:rsid w:val="00822F1D"/>
    <w:rsid w:val="00825513"/>
    <w:rsid w:val="008325EA"/>
    <w:rsid w:val="00833A49"/>
    <w:rsid w:val="008341DA"/>
    <w:rsid w:val="008447F7"/>
    <w:rsid w:val="0084575A"/>
    <w:rsid w:val="00850389"/>
    <w:rsid w:val="00852E41"/>
    <w:rsid w:val="00853E25"/>
    <w:rsid w:val="00860455"/>
    <w:rsid w:val="00863D31"/>
    <w:rsid w:val="0086458C"/>
    <w:rsid w:val="00865B1C"/>
    <w:rsid w:val="00871313"/>
    <w:rsid w:val="008717F6"/>
    <w:rsid w:val="0087263E"/>
    <w:rsid w:val="00874A75"/>
    <w:rsid w:val="00880A4C"/>
    <w:rsid w:val="00887E48"/>
    <w:rsid w:val="008902B6"/>
    <w:rsid w:val="0089296E"/>
    <w:rsid w:val="00894AA8"/>
    <w:rsid w:val="0089704D"/>
    <w:rsid w:val="008974F0"/>
    <w:rsid w:val="008A2512"/>
    <w:rsid w:val="008A44C0"/>
    <w:rsid w:val="008B5E4E"/>
    <w:rsid w:val="008C1E47"/>
    <w:rsid w:val="008C4967"/>
    <w:rsid w:val="008D1A39"/>
    <w:rsid w:val="008E40A0"/>
    <w:rsid w:val="008E551E"/>
    <w:rsid w:val="008F4FE7"/>
    <w:rsid w:val="008F619A"/>
    <w:rsid w:val="008F70C3"/>
    <w:rsid w:val="008F72EC"/>
    <w:rsid w:val="00901E4A"/>
    <w:rsid w:val="00905F56"/>
    <w:rsid w:val="00906B2E"/>
    <w:rsid w:val="00912B13"/>
    <w:rsid w:val="00913DA8"/>
    <w:rsid w:val="00916E7A"/>
    <w:rsid w:val="00917CFF"/>
    <w:rsid w:val="00922360"/>
    <w:rsid w:val="00922B90"/>
    <w:rsid w:val="00927C77"/>
    <w:rsid w:val="0093453C"/>
    <w:rsid w:val="009453BA"/>
    <w:rsid w:val="00957660"/>
    <w:rsid w:val="00961BE5"/>
    <w:rsid w:val="00964257"/>
    <w:rsid w:val="00971B85"/>
    <w:rsid w:val="009777FF"/>
    <w:rsid w:val="00980866"/>
    <w:rsid w:val="009835AE"/>
    <w:rsid w:val="00987BF8"/>
    <w:rsid w:val="009942CC"/>
    <w:rsid w:val="00994511"/>
    <w:rsid w:val="009A1879"/>
    <w:rsid w:val="009A54CD"/>
    <w:rsid w:val="009A64A6"/>
    <w:rsid w:val="009B0495"/>
    <w:rsid w:val="009B0510"/>
    <w:rsid w:val="009B1E6D"/>
    <w:rsid w:val="009C40C2"/>
    <w:rsid w:val="009D177A"/>
    <w:rsid w:val="009D5A17"/>
    <w:rsid w:val="009D79AB"/>
    <w:rsid w:val="009E0F51"/>
    <w:rsid w:val="009E5857"/>
    <w:rsid w:val="009F6F02"/>
    <w:rsid w:val="00A01928"/>
    <w:rsid w:val="00A05503"/>
    <w:rsid w:val="00A102D4"/>
    <w:rsid w:val="00A10603"/>
    <w:rsid w:val="00A1150A"/>
    <w:rsid w:val="00A1368B"/>
    <w:rsid w:val="00A164A2"/>
    <w:rsid w:val="00A2036E"/>
    <w:rsid w:val="00A24AC3"/>
    <w:rsid w:val="00A27C38"/>
    <w:rsid w:val="00A3046B"/>
    <w:rsid w:val="00A3054F"/>
    <w:rsid w:val="00A30BAE"/>
    <w:rsid w:val="00A32786"/>
    <w:rsid w:val="00A3717D"/>
    <w:rsid w:val="00A40EDB"/>
    <w:rsid w:val="00A41225"/>
    <w:rsid w:val="00A614EF"/>
    <w:rsid w:val="00A6724E"/>
    <w:rsid w:val="00A802F4"/>
    <w:rsid w:val="00A852BE"/>
    <w:rsid w:val="00A9213D"/>
    <w:rsid w:val="00A933EA"/>
    <w:rsid w:val="00A93A4D"/>
    <w:rsid w:val="00AA0993"/>
    <w:rsid w:val="00AA203B"/>
    <w:rsid w:val="00AA34D0"/>
    <w:rsid w:val="00AA6F91"/>
    <w:rsid w:val="00AB3572"/>
    <w:rsid w:val="00AB58DD"/>
    <w:rsid w:val="00AC0234"/>
    <w:rsid w:val="00AC3FB0"/>
    <w:rsid w:val="00AC40C7"/>
    <w:rsid w:val="00AD040B"/>
    <w:rsid w:val="00AD319C"/>
    <w:rsid w:val="00AE0DAD"/>
    <w:rsid w:val="00AE6A55"/>
    <w:rsid w:val="00AE707F"/>
    <w:rsid w:val="00AE77AE"/>
    <w:rsid w:val="00AF2F01"/>
    <w:rsid w:val="00B002FD"/>
    <w:rsid w:val="00B022B0"/>
    <w:rsid w:val="00B132D3"/>
    <w:rsid w:val="00B177D7"/>
    <w:rsid w:val="00B178E7"/>
    <w:rsid w:val="00B2027F"/>
    <w:rsid w:val="00B4589E"/>
    <w:rsid w:val="00B50F01"/>
    <w:rsid w:val="00B553AD"/>
    <w:rsid w:val="00B5720A"/>
    <w:rsid w:val="00B61DB7"/>
    <w:rsid w:val="00B64322"/>
    <w:rsid w:val="00B665C6"/>
    <w:rsid w:val="00B677C2"/>
    <w:rsid w:val="00B70A02"/>
    <w:rsid w:val="00B727E0"/>
    <w:rsid w:val="00B75FBE"/>
    <w:rsid w:val="00B7629E"/>
    <w:rsid w:val="00B7793A"/>
    <w:rsid w:val="00B80930"/>
    <w:rsid w:val="00B8453E"/>
    <w:rsid w:val="00B84B6A"/>
    <w:rsid w:val="00B8516B"/>
    <w:rsid w:val="00B85A0D"/>
    <w:rsid w:val="00B95BC5"/>
    <w:rsid w:val="00BA10E5"/>
    <w:rsid w:val="00BA5A24"/>
    <w:rsid w:val="00BA702C"/>
    <w:rsid w:val="00BC43C2"/>
    <w:rsid w:val="00BC4AD5"/>
    <w:rsid w:val="00BD5B39"/>
    <w:rsid w:val="00BD708B"/>
    <w:rsid w:val="00BF0791"/>
    <w:rsid w:val="00BF32CC"/>
    <w:rsid w:val="00BF5DFF"/>
    <w:rsid w:val="00C02DEB"/>
    <w:rsid w:val="00C045C1"/>
    <w:rsid w:val="00C048DF"/>
    <w:rsid w:val="00C10B7D"/>
    <w:rsid w:val="00C13521"/>
    <w:rsid w:val="00C14EBE"/>
    <w:rsid w:val="00C207B2"/>
    <w:rsid w:val="00C253C9"/>
    <w:rsid w:val="00C27DAD"/>
    <w:rsid w:val="00C461F1"/>
    <w:rsid w:val="00C51F1D"/>
    <w:rsid w:val="00C52385"/>
    <w:rsid w:val="00C54099"/>
    <w:rsid w:val="00C60F2C"/>
    <w:rsid w:val="00C61B62"/>
    <w:rsid w:val="00C62060"/>
    <w:rsid w:val="00C6494E"/>
    <w:rsid w:val="00C708D3"/>
    <w:rsid w:val="00C9075B"/>
    <w:rsid w:val="00C964F2"/>
    <w:rsid w:val="00C97AFA"/>
    <w:rsid w:val="00CA6C67"/>
    <w:rsid w:val="00CA78DC"/>
    <w:rsid w:val="00CB30A9"/>
    <w:rsid w:val="00CB42B4"/>
    <w:rsid w:val="00CB47F7"/>
    <w:rsid w:val="00CB7DAF"/>
    <w:rsid w:val="00CC57A1"/>
    <w:rsid w:val="00CC60F8"/>
    <w:rsid w:val="00CC64D0"/>
    <w:rsid w:val="00CC7EE5"/>
    <w:rsid w:val="00CD4518"/>
    <w:rsid w:val="00CE5013"/>
    <w:rsid w:val="00CE550A"/>
    <w:rsid w:val="00CE6668"/>
    <w:rsid w:val="00CF33AC"/>
    <w:rsid w:val="00CF4C04"/>
    <w:rsid w:val="00CF51C7"/>
    <w:rsid w:val="00CF5959"/>
    <w:rsid w:val="00D02099"/>
    <w:rsid w:val="00D0261D"/>
    <w:rsid w:val="00D03DC0"/>
    <w:rsid w:val="00D0557B"/>
    <w:rsid w:val="00D1167E"/>
    <w:rsid w:val="00D13E8E"/>
    <w:rsid w:val="00D1609B"/>
    <w:rsid w:val="00D16F95"/>
    <w:rsid w:val="00D22FCB"/>
    <w:rsid w:val="00D25DF5"/>
    <w:rsid w:val="00D32927"/>
    <w:rsid w:val="00D36759"/>
    <w:rsid w:val="00D372E6"/>
    <w:rsid w:val="00D37A48"/>
    <w:rsid w:val="00D409C4"/>
    <w:rsid w:val="00D47EF7"/>
    <w:rsid w:val="00D5007F"/>
    <w:rsid w:val="00D51775"/>
    <w:rsid w:val="00D51D42"/>
    <w:rsid w:val="00D54383"/>
    <w:rsid w:val="00D62BEB"/>
    <w:rsid w:val="00D63637"/>
    <w:rsid w:val="00D64AE3"/>
    <w:rsid w:val="00D6551F"/>
    <w:rsid w:val="00D726A4"/>
    <w:rsid w:val="00D74448"/>
    <w:rsid w:val="00D74658"/>
    <w:rsid w:val="00D75E87"/>
    <w:rsid w:val="00D80CDA"/>
    <w:rsid w:val="00D81179"/>
    <w:rsid w:val="00D84461"/>
    <w:rsid w:val="00D845DD"/>
    <w:rsid w:val="00D860EE"/>
    <w:rsid w:val="00D90594"/>
    <w:rsid w:val="00DA0675"/>
    <w:rsid w:val="00DA27CF"/>
    <w:rsid w:val="00DB446C"/>
    <w:rsid w:val="00DB52CC"/>
    <w:rsid w:val="00DC3850"/>
    <w:rsid w:val="00DC68DF"/>
    <w:rsid w:val="00DD7912"/>
    <w:rsid w:val="00DE1203"/>
    <w:rsid w:val="00DE7C82"/>
    <w:rsid w:val="00DF276E"/>
    <w:rsid w:val="00DF3FE4"/>
    <w:rsid w:val="00E12289"/>
    <w:rsid w:val="00E12DA0"/>
    <w:rsid w:val="00E176D3"/>
    <w:rsid w:val="00E20ECE"/>
    <w:rsid w:val="00E22FD9"/>
    <w:rsid w:val="00E2770C"/>
    <w:rsid w:val="00E311F9"/>
    <w:rsid w:val="00E338AD"/>
    <w:rsid w:val="00E3684A"/>
    <w:rsid w:val="00E42A66"/>
    <w:rsid w:val="00E54FA7"/>
    <w:rsid w:val="00E55209"/>
    <w:rsid w:val="00E552E6"/>
    <w:rsid w:val="00E66D02"/>
    <w:rsid w:val="00E72F04"/>
    <w:rsid w:val="00E75F64"/>
    <w:rsid w:val="00E80874"/>
    <w:rsid w:val="00E8431E"/>
    <w:rsid w:val="00E84BF3"/>
    <w:rsid w:val="00E90963"/>
    <w:rsid w:val="00E940FA"/>
    <w:rsid w:val="00EA3ECD"/>
    <w:rsid w:val="00EB2A52"/>
    <w:rsid w:val="00EB53D4"/>
    <w:rsid w:val="00EB7464"/>
    <w:rsid w:val="00EC00BB"/>
    <w:rsid w:val="00EC474B"/>
    <w:rsid w:val="00EC74CD"/>
    <w:rsid w:val="00ED19B6"/>
    <w:rsid w:val="00ED6A64"/>
    <w:rsid w:val="00EE14D9"/>
    <w:rsid w:val="00EE49F2"/>
    <w:rsid w:val="00EE752A"/>
    <w:rsid w:val="00EE752C"/>
    <w:rsid w:val="00EF01EF"/>
    <w:rsid w:val="00EF711C"/>
    <w:rsid w:val="00F0259C"/>
    <w:rsid w:val="00F062C3"/>
    <w:rsid w:val="00F11172"/>
    <w:rsid w:val="00F15C92"/>
    <w:rsid w:val="00F20F0F"/>
    <w:rsid w:val="00F27216"/>
    <w:rsid w:val="00F31A51"/>
    <w:rsid w:val="00F429EE"/>
    <w:rsid w:val="00F5282A"/>
    <w:rsid w:val="00F65D91"/>
    <w:rsid w:val="00F672A4"/>
    <w:rsid w:val="00F738EA"/>
    <w:rsid w:val="00F76C88"/>
    <w:rsid w:val="00F80E5F"/>
    <w:rsid w:val="00F87AC4"/>
    <w:rsid w:val="00F939C1"/>
    <w:rsid w:val="00F97789"/>
    <w:rsid w:val="00FA2282"/>
    <w:rsid w:val="00FA5C38"/>
    <w:rsid w:val="00FA72BD"/>
    <w:rsid w:val="00FC0E67"/>
    <w:rsid w:val="00FC2475"/>
    <w:rsid w:val="00FC2E43"/>
    <w:rsid w:val="00FC3D7E"/>
    <w:rsid w:val="00FD70B3"/>
    <w:rsid w:val="00FE146E"/>
    <w:rsid w:val="00FE32F4"/>
    <w:rsid w:val="00FF40B1"/>
    <w:rsid w:val="00FF69CA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4546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345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4546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header"/>
    <w:basedOn w:val="a"/>
    <w:link w:val="a5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0769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0769F"/>
    <w:rPr>
      <w:rFonts w:ascii="Arial" w:hAnsi="Arial" w:cs="Arial"/>
      <w:sz w:val="18"/>
      <w:szCs w:val="18"/>
    </w:rPr>
  </w:style>
  <w:style w:type="paragraph" w:customStyle="1" w:styleId="FORMATTEXT">
    <w:name w:val=".FORMATTEXT"/>
    <w:uiPriority w:val="99"/>
    <w:rsid w:val="00CA78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CA78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textb">
    <w:name w:val="textb"/>
    <w:basedOn w:val="a"/>
    <w:rsid w:val="008F70C3"/>
    <w:pPr>
      <w:widowControl/>
      <w:autoSpaceDE/>
      <w:autoSpaceDN/>
      <w:adjustRightInd/>
    </w:pPr>
    <w:rPr>
      <w:b/>
      <w:bCs/>
      <w:sz w:val="22"/>
      <w:szCs w:val="22"/>
    </w:rPr>
  </w:style>
  <w:style w:type="paragraph" w:customStyle="1" w:styleId="ConsPlusNormal">
    <w:name w:val="ConsPlusNormal"/>
    <w:rsid w:val="00D32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525AF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25AF"/>
    <w:rPr>
      <w:rFonts w:ascii="Tahoma" w:hAnsi="Tahoma" w:cs="Tahoma"/>
      <w:sz w:val="16"/>
      <w:szCs w:val="16"/>
    </w:rPr>
  </w:style>
  <w:style w:type="paragraph" w:customStyle="1" w:styleId="UNFORMATTEXT">
    <w:name w:val=".UNFORMATTEXT"/>
    <w:uiPriority w:val="99"/>
    <w:rsid w:val="002160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a">
    <w:name w:val="Table Grid"/>
    <w:basedOn w:val="a1"/>
    <w:uiPriority w:val="39"/>
    <w:rsid w:val="0021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4034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034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14EBE"/>
    <w:pPr>
      <w:ind w:left="720"/>
      <w:contextualSpacing/>
    </w:pPr>
  </w:style>
  <w:style w:type="character" w:customStyle="1" w:styleId="apple-converted-space">
    <w:name w:val="apple-converted-space"/>
    <w:basedOn w:val="a0"/>
    <w:rsid w:val="00EA3ECD"/>
  </w:style>
  <w:style w:type="character" w:customStyle="1" w:styleId="ac">
    <w:name w:val="Гипертекстовая ссылка"/>
    <w:basedOn w:val="a0"/>
    <w:uiPriority w:val="99"/>
    <w:rsid w:val="000D10E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4546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345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4546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header"/>
    <w:basedOn w:val="a"/>
    <w:link w:val="a5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0769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0769F"/>
    <w:rPr>
      <w:rFonts w:ascii="Arial" w:hAnsi="Arial" w:cs="Arial"/>
      <w:sz w:val="18"/>
      <w:szCs w:val="18"/>
    </w:rPr>
  </w:style>
  <w:style w:type="paragraph" w:customStyle="1" w:styleId="FORMATTEXT">
    <w:name w:val=".FORMATTEXT"/>
    <w:uiPriority w:val="99"/>
    <w:rsid w:val="00CA78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CA78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textb">
    <w:name w:val="textb"/>
    <w:basedOn w:val="a"/>
    <w:rsid w:val="008F70C3"/>
    <w:pPr>
      <w:widowControl/>
      <w:autoSpaceDE/>
      <w:autoSpaceDN/>
      <w:adjustRightInd/>
    </w:pPr>
    <w:rPr>
      <w:b/>
      <w:bCs/>
      <w:sz w:val="22"/>
      <w:szCs w:val="22"/>
    </w:rPr>
  </w:style>
  <w:style w:type="paragraph" w:customStyle="1" w:styleId="ConsPlusNormal">
    <w:name w:val="ConsPlusNormal"/>
    <w:rsid w:val="00D32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525AF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25AF"/>
    <w:rPr>
      <w:rFonts w:ascii="Tahoma" w:hAnsi="Tahoma" w:cs="Tahoma"/>
      <w:sz w:val="16"/>
      <w:szCs w:val="16"/>
    </w:rPr>
  </w:style>
  <w:style w:type="paragraph" w:customStyle="1" w:styleId="UNFORMATTEXT">
    <w:name w:val=".UNFORMATTEXT"/>
    <w:uiPriority w:val="99"/>
    <w:rsid w:val="002160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a">
    <w:name w:val="Table Grid"/>
    <w:basedOn w:val="a1"/>
    <w:uiPriority w:val="39"/>
    <w:rsid w:val="0021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4034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034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14EBE"/>
    <w:pPr>
      <w:ind w:left="720"/>
      <w:contextualSpacing/>
    </w:pPr>
  </w:style>
  <w:style w:type="character" w:customStyle="1" w:styleId="apple-converted-space">
    <w:name w:val="apple-converted-space"/>
    <w:basedOn w:val="a0"/>
    <w:rsid w:val="00EA3ECD"/>
  </w:style>
  <w:style w:type="character" w:customStyle="1" w:styleId="ac">
    <w:name w:val="Гипертекстовая ссылка"/>
    <w:basedOn w:val="a0"/>
    <w:uiPriority w:val="99"/>
    <w:rsid w:val="000D10E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9C5321299017051A1933559903253720E12836171ED22D56073C8D02FE4D2BE4CBAB2C52849850AFt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9C5321299017051A1933559903253720E129331419D22D56073C8D02FE4D2BE4CBAB2C52849850AFt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40E9-DD2F-460F-8D32-19C8878D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Polyanskiy</dc:creator>
  <cp:lastModifiedBy>Дзарасов Давид Магомедович</cp:lastModifiedBy>
  <cp:revision>27</cp:revision>
  <cp:lastPrinted>2014-12-17T10:23:00Z</cp:lastPrinted>
  <dcterms:created xsi:type="dcterms:W3CDTF">2014-11-13T08:39:00Z</dcterms:created>
  <dcterms:modified xsi:type="dcterms:W3CDTF">2015-06-05T12:38:00Z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