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D904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1D3FA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20B36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045C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27DD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32C666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EADD5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F857F" w14:textId="1382E21E" w:rsidR="003F21C5" w:rsidRPr="00400BE9" w:rsidRDefault="00605874" w:rsidP="00375A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E9">
        <w:rPr>
          <w:rFonts w:ascii="Times New Roman" w:hAnsi="Times New Roman" w:cs="Times New Roman"/>
          <w:sz w:val="28"/>
          <w:szCs w:val="28"/>
        </w:rPr>
        <w:t xml:space="preserve">Об утверждении формы заключения </w:t>
      </w:r>
      <w:r w:rsidR="005931B3" w:rsidRPr="00400BE9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 и порядка его оформления</w:t>
      </w:r>
    </w:p>
    <w:p w14:paraId="57B106B1" w14:textId="77777777"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A9EED" w14:textId="7F62575C" w:rsidR="003F21C5" w:rsidRPr="00B27903" w:rsidRDefault="003F21C5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5931B3">
        <w:rPr>
          <w:rFonts w:ascii="Times New Roman" w:hAnsi="Times New Roman" w:cs="Times New Roman"/>
          <w:sz w:val="28"/>
          <w:szCs w:val="28"/>
        </w:rPr>
        <w:t>подпункт</w:t>
      </w:r>
      <w:r w:rsidR="005931B3">
        <w:rPr>
          <w:rFonts w:ascii="Times New Roman" w:hAnsi="Times New Roman" w:cs="Times New Roman"/>
          <w:sz w:val="28"/>
          <w:szCs w:val="28"/>
        </w:rPr>
        <w:t>ом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</w:t>
      </w:r>
      <w:r w:rsidR="005931B3">
        <w:rPr>
          <w:rFonts w:ascii="Times New Roman" w:hAnsi="Times New Roman" w:cs="Times New Roman"/>
          <w:sz w:val="28"/>
          <w:szCs w:val="28"/>
        </w:rPr>
        <w:t>«</w:t>
      </w:r>
      <w:r w:rsidR="005931B3" w:rsidRPr="005931B3">
        <w:rPr>
          <w:rFonts w:ascii="Times New Roman" w:hAnsi="Times New Roman" w:cs="Times New Roman"/>
          <w:sz w:val="28"/>
          <w:szCs w:val="28"/>
        </w:rPr>
        <w:t>д</w:t>
      </w:r>
      <w:r w:rsidR="005931B3">
        <w:rPr>
          <w:rFonts w:ascii="Times New Roman" w:hAnsi="Times New Roman" w:cs="Times New Roman"/>
          <w:sz w:val="28"/>
          <w:szCs w:val="28"/>
        </w:rPr>
        <w:t>»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931B3">
        <w:rPr>
          <w:rFonts w:ascii="Times New Roman" w:hAnsi="Times New Roman" w:cs="Times New Roman"/>
          <w:sz w:val="28"/>
          <w:szCs w:val="28"/>
        </w:rPr>
        <w:t>4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</w:t>
      </w:r>
      <w:r w:rsidR="00696985">
        <w:rPr>
          <w:rFonts w:ascii="Times New Roman" w:hAnsi="Times New Roman" w:cs="Times New Roman"/>
          <w:sz w:val="28"/>
          <w:szCs w:val="28"/>
        </w:rPr>
        <w:t>п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18 мая 2009 г. № 427 </w:t>
      </w:r>
      <w:r w:rsidR="005931B3">
        <w:rPr>
          <w:rFonts w:ascii="Times New Roman" w:hAnsi="Times New Roman" w:cs="Times New Roman"/>
          <w:sz w:val="28"/>
          <w:szCs w:val="28"/>
        </w:rPr>
        <w:t>«</w:t>
      </w:r>
      <w:r w:rsidR="00874CB9" w:rsidRPr="00874CB9">
        <w:rPr>
          <w:rFonts w:ascii="Times New Roman" w:hAnsi="Times New Roman" w:cs="Times New Roman"/>
          <w:sz w:val="28"/>
          <w:szCs w:val="28"/>
        </w:rPr>
        <w:t>О порядке</w:t>
      </w:r>
      <w:r w:rsidR="00874CB9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5931B3">
        <w:rPr>
          <w:rFonts w:ascii="Times New Roman" w:hAnsi="Times New Roman" w:cs="Times New Roman"/>
          <w:sz w:val="28"/>
          <w:szCs w:val="28"/>
        </w:rPr>
        <w:t>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</w:t>
      </w:r>
      <w:proofErr w:type="gramEnd"/>
      <w:r w:rsidR="005931B3" w:rsidRPr="005931B3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муниципальных образований в уставных (складочных) капиталах которых составляет более 50 процентов</w:t>
      </w:r>
      <w:r w:rsidR="005931B3">
        <w:rPr>
          <w:rFonts w:ascii="Times New Roman" w:hAnsi="Times New Roman" w:cs="Times New Roman"/>
          <w:sz w:val="28"/>
          <w:szCs w:val="28"/>
        </w:rPr>
        <w:t>»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№ 21, ст. 2576)</w:t>
      </w:r>
      <w:r w:rsidR="0099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70C2">
        <w:rPr>
          <w:rFonts w:ascii="Times New Roman" w:hAnsi="Times New Roman" w:cs="Times New Roman"/>
          <w:spacing w:val="80"/>
          <w:sz w:val="28"/>
          <w:szCs w:val="28"/>
        </w:rPr>
        <w:t>приказыва</w:t>
      </w:r>
      <w:r w:rsidRPr="004870C2">
        <w:rPr>
          <w:rFonts w:ascii="Times New Roman" w:hAnsi="Times New Roman" w:cs="Times New Roman"/>
          <w:sz w:val="28"/>
          <w:szCs w:val="28"/>
        </w:rPr>
        <w:t>ю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14:paraId="027BF629" w14:textId="77777777" w:rsidR="005931B3" w:rsidRDefault="003F21C5" w:rsidP="004870C2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790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931B3">
        <w:rPr>
          <w:rFonts w:ascii="Times New Roman" w:hAnsi="Times New Roman" w:cs="Times New Roman"/>
          <w:sz w:val="28"/>
          <w:szCs w:val="28"/>
        </w:rPr>
        <w:t>ые:</w:t>
      </w:r>
    </w:p>
    <w:p w14:paraId="3E3DB477" w14:textId="7ABE52A3" w:rsidR="005931B3" w:rsidRDefault="00994D1B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заключения </w:t>
      </w:r>
      <w:r w:rsidR="005931B3" w:rsidRPr="005931B3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588FAFC8" w14:textId="0FFC45E5" w:rsidR="003F21C5" w:rsidRDefault="005931B3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931B3">
        <w:rPr>
          <w:rFonts w:ascii="Times New Roman" w:hAnsi="Times New Roman" w:cs="Times New Roman"/>
          <w:sz w:val="28"/>
          <w:szCs w:val="28"/>
        </w:rPr>
        <w:t>оформления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3F21C5" w:rsidRPr="007B78A0">
        <w:rPr>
          <w:rFonts w:ascii="Times New Roman" w:hAnsi="Times New Roman" w:cs="Times New Roman"/>
          <w:sz w:val="28"/>
          <w:szCs w:val="28"/>
        </w:rPr>
        <w:t>.</w:t>
      </w:r>
    </w:p>
    <w:p w14:paraId="382E7FAD" w14:textId="53B9BB4E" w:rsidR="000A7196" w:rsidRPr="00C40790" w:rsidRDefault="000A7196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A7196">
        <w:rPr>
          <w:rFonts w:ascii="Times New Roman" w:hAnsi="Times New Roman" w:cs="Times New Roman"/>
          <w:sz w:val="28"/>
          <w:szCs w:val="28"/>
        </w:rPr>
        <w:t>ризнать не подлежащим применению приказ Министерства регионального развития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A719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196">
        <w:rPr>
          <w:rFonts w:ascii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96">
        <w:rPr>
          <w:rFonts w:ascii="Times New Roman" w:hAnsi="Times New Roman" w:cs="Times New Roman"/>
          <w:sz w:val="28"/>
          <w:szCs w:val="28"/>
        </w:rPr>
        <w:t>Об утверждении формы заключения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и порядка оформления такого заключения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196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A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A71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A7196">
        <w:rPr>
          <w:rFonts w:ascii="Times New Roman" w:hAnsi="Times New Roman" w:cs="Times New Roman"/>
          <w:sz w:val="28"/>
          <w:szCs w:val="28"/>
        </w:rPr>
        <w:t xml:space="preserve"> г., регистрационный № 14887).</w:t>
      </w:r>
      <w:proofErr w:type="gramEnd"/>
    </w:p>
    <w:p w14:paraId="2A927327" w14:textId="4A70E656" w:rsidR="002411BB" w:rsidRPr="00452200" w:rsidRDefault="000A7196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22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11B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 w:rsidR="002411BB"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 w:rsidR="002411BB">
        <w:rPr>
          <w:rFonts w:ascii="Times New Roman" w:hAnsi="Times New Roman" w:cs="Times New Roman"/>
          <w:sz w:val="28"/>
          <w:szCs w:val="28"/>
        </w:rPr>
        <w:t>.</w:t>
      </w:r>
    </w:p>
    <w:p w14:paraId="44868761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4635C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B96E" w14:textId="77777777" w:rsidR="001D1B5D" w:rsidRPr="004B549D" w:rsidRDefault="001D1B5D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A3F" w14:paraId="384E61EC" w14:textId="77777777" w:rsidTr="00065A3F">
        <w:tc>
          <w:tcPr>
            <w:tcW w:w="4785" w:type="dxa"/>
          </w:tcPr>
          <w:p w14:paraId="2AA5BF87" w14:textId="0FB138B4" w:rsidR="00065A3F" w:rsidRDefault="00065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B16A79" w14:textId="3AC733E1" w:rsidR="00065A3F" w:rsidRDefault="00065A3F" w:rsidP="00065A3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14:paraId="116DCE50" w14:textId="6D3D83F6" w:rsidR="0020466D" w:rsidRDefault="0020466D" w:rsidP="00605874">
      <w:pPr>
        <w:rPr>
          <w:rFonts w:ascii="Times New Roman" w:hAnsi="Times New Roman" w:cs="Times New Roman"/>
          <w:sz w:val="28"/>
          <w:szCs w:val="28"/>
        </w:rPr>
      </w:pPr>
    </w:p>
    <w:sectPr w:rsidR="0020466D" w:rsidSect="0017431B">
      <w:headerReference w:type="default" r:id="rId9"/>
      <w:footnotePr>
        <w:numFmt w:val="chicago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336C" w14:textId="77777777" w:rsidR="009906B5" w:rsidRDefault="009906B5">
      <w:pPr>
        <w:spacing w:after="0" w:line="240" w:lineRule="auto"/>
      </w:pPr>
      <w:r>
        <w:separator/>
      </w:r>
    </w:p>
  </w:endnote>
  <w:endnote w:type="continuationSeparator" w:id="0">
    <w:p w14:paraId="49448272" w14:textId="77777777" w:rsidR="009906B5" w:rsidRDefault="0099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4768" w14:textId="77777777" w:rsidR="009906B5" w:rsidRDefault="009906B5">
      <w:pPr>
        <w:spacing w:after="0" w:line="240" w:lineRule="auto"/>
      </w:pPr>
      <w:r>
        <w:separator/>
      </w:r>
    </w:p>
  </w:footnote>
  <w:footnote w:type="continuationSeparator" w:id="0">
    <w:p w14:paraId="47D34135" w14:textId="77777777" w:rsidR="009906B5" w:rsidRDefault="0099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38507B91" w14:textId="3EBE1553" w:rsidR="002A43BC" w:rsidRPr="0017431B" w:rsidRDefault="002A43BC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17431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17431B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B2CA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14:paraId="02A12AA5" w14:textId="77777777"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29CD"/>
    <w:rsid w:val="00033A4B"/>
    <w:rsid w:val="00034B27"/>
    <w:rsid w:val="000500FC"/>
    <w:rsid w:val="00052CC0"/>
    <w:rsid w:val="00053985"/>
    <w:rsid w:val="00054825"/>
    <w:rsid w:val="00056564"/>
    <w:rsid w:val="0006290D"/>
    <w:rsid w:val="00065A3F"/>
    <w:rsid w:val="000670C7"/>
    <w:rsid w:val="00075895"/>
    <w:rsid w:val="000821D7"/>
    <w:rsid w:val="00084490"/>
    <w:rsid w:val="0008525C"/>
    <w:rsid w:val="000918F0"/>
    <w:rsid w:val="000935C6"/>
    <w:rsid w:val="000A5786"/>
    <w:rsid w:val="000A719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2A32"/>
    <w:rsid w:val="001062FB"/>
    <w:rsid w:val="00107B66"/>
    <w:rsid w:val="00110940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7431B"/>
    <w:rsid w:val="0017485B"/>
    <w:rsid w:val="001752B4"/>
    <w:rsid w:val="001755E9"/>
    <w:rsid w:val="00184B30"/>
    <w:rsid w:val="001850B1"/>
    <w:rsid w:val="001A399D"/>
    <w:rsid w:val="001B09C9"/>
    <w:rsid w:val="001B2CA8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6A18"/>
    <w:rsid w:val="00200A6D"/>
    <w:rsid w:val="0020466D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53D0"/>
    <w:rsid w:val="00287495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6B6"/>
    <w:rsid w:val="002B1E27"/>
    <w:rsid w:val="002B2267"/>
    <w:rsid w:val="002B3011"/>
    <w:rsid w:val="002C0EE7"/>
    <w:rsid w:val="002C52E5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58A"/>
    <w:rsid w:val="003E65B8"/>
    <w:rsid w:val="003F21C5"/>
    <w:rsid w:val="003F666B"/>
    <w:rsid w:val="00400BE9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78FF"/>
    <w:rsid w:val="0048047E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2B62"/>
    <w:rsid w:val="004D3273"/>
    <w:rsid w:val="004D5FEC"/>
    <w:rsid w:val="004D6A15"/>
    <w:rsid w:val="004D7BEB"/>
    <w:rsid w:val="004E4E56"/>
    <w:rsid w:val="004E5144"/>
    <w:rsid w:val="004E53A2"/>
    <w:rsid w:val="004E56C2"/>
    <w:rsid w:val="004E6468"/>
    <w:rsid w:val="004E7240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31B3"/>
    <w:rsid w:val="0059594C"/>
    <w:rsid w:val="00596736"/>
    <w:rsid w:val="005A1FD3"/>
    <w:rsid w:val="005A2662"/>
    <w:rsid w:val="005A6C2C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E241E"/>
    <w:rsid w:val="005E5A64"/>
    <w:rsid w:val="005E7BFF"/>
    <w:rsid w:val="005F5172"/>
    <w:rsid w:val="005F547A"/>
    <w:rsid w:val="005F567F"/>
    <w:rsid w:val="005F6534"/>
    <w:rsid w:val="006005E9"/>
    <w:rsid w:val="006049FC"/>
    <w:rsid w:val="00605874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6985"/>
    <w:rsid w:val="00697F2C"/>
    <w:rsid w:val="006A0A71"/>
    <w:rsid w:val="006A2D01"/>
    <w:rsid w:val="006A3A55"/>
    <w:rsid w:val="006B1EF3"/>
    <w:rsid w:val="006B5704"/>
    <w:rsid w:val="006B7B38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D80"/>
    <w:rsid w:val="00736F5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71CA"/>
    <w:rsid w:val="00790E8F"/>
    <w:rsid w:val="00791306"/>
    <w:rsid w:val="00796241"/>
    <w:rsid w:val="0079734A"/>
    <w:rsid w:val="007A1C9A"/>
    <w:rsid w:val="007B51AD"/>
    <w:rsid w:val="007B78A0"/>
    <w:rsid w:val="007C1594"/>
    <w:rsid w:val="007C70EA"/>
    <w:rsid w:val="007C72A9"/>
    <w:rsid w:val="007C7F32"/>
    <w:rsid w:val="007D27F7"/>
    <w:rsid w:val="007E167A"/>
    <w:rsid w:val="007F4492"/>
    <w:rsid w:val="007F459F"/>
    <w:rsid w:val="007F5A1F"/>
    <w:rsid w:val="007F6E59"/>
    <w:rsid w:val="00800607"/>
    <w:rsid w:val="0080238D"/>
    <w:rsid w:val="00807507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514E"/>
    <w:rsid w:val="008609C9"/>
    <w:rsid w:val="008619E3"/>
    <w:rsid w:val="008622F3"/>
    <w:rsid w:val="008670D8"/>
    <w:rsid w:val="00871183"/>
    <w:rsid w:val="00874CB9"/>
    <w:rsid w:val="00890B5C"/>
    <w:rsid w:val="00894ABB"/>
    <w:rsid w:val="00894C22"/>
    <w:rsid w:val="00897AFC"/>
    <w:rsid w:val="008A00EA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3F1D"/>
    <w:rsid w:val="00934EBC"/>
    <w:rsid w:val="00935D45"/>
    <w:rsid w:val="009376F3"/>
    <w:rsid w:val="0094246A"/>
    <w:rsid w:val="009513B8"/>
    <w:rsid w:val="00952C5A"/>
    <w:rsid w:val="00954125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06B5"/>
    <w:rsid w:val="00994072"/>
    <w:rsid w:val="00994D1B"/>
    <w:rsid w:val="00997231"/>
    <w:rsid w:val="009A0D1B"/>
    <w:rsid w:val="009A1D85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56FD"/>
    <w:rsid w:val="00A45C08"/>
    <w:rsid w:val="00A460C6"/>
    <w:rsid w:val="00A50011"/>
    <w:rsid w:val="00A51BE3"/>
    <w:rsid w:val="00A51E8A"/>
    <w:rsid w:val="00A549C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D3C86"/>
    <w:rsid w:val="00BE6D09"/>
    <w:rsid w:val="00BF6741"/>
    <w:rsid w:val="00C0186E"/>
    <w:rsid w:val="00C11123"/>
    <w:rsid w:val="00C13005"/>
    <w:rsid w:val="00C14702"/>
    <w:rsid w:val="00C168F0"/>
    <w:rsid w:val="00C31DA3"/>
    <w:rsid w:val="00C32FFF"/>
    <w:rsid w:val="00C35A16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25E5"/>
    <w:rsid w:val="00D855CF"/>
    <w:rsid w:val="00D8755C"/>
    <w:rsid w:val="00D94129"/>
    <w:rsid w:val="00D9563A"/>
    <w:rsid w:val="00D9644F"/>
    <w:rsid w:val="00D96E1D"/>
    <w:rsid w:val="00D9756E"/>
    <w:rsid w:val="00DA1C3B"/>
    <w:rsid w:val="00DA77FD"/>
    <w:rsid w:val="00DB0C96"/>
    <w:rsid w:val="00DC1B4C"/>
    <w:rsid w:val="00DC3630"/>
    <w:rsid w:val="00DD28DA"/>
    <w:rsid w:val="00DD302B"/>
    <w:rsid w:val="00DD545B"/>
    <w:rsid w:val="00DE221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0A8D"/>
    <w:rsid w:val="00F933FF"/>
    <w:rsid w:val="00F96A15"/>
    <w:rsid w:val="00F96A76"/>
    <w:rsid w:val="00FA0470"/>
    <w:rsid w:val="00FA2520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663A"/>
    <w:rsid w:val="00FD676F"/>
    <w:rsid w:val="00FD7CC1"/>
    <w:rsid w:val="00FE0178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C8FB-119C-4BDE-B433-DB433AE0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user</cp:lastModifiedBy>
  <cp:revision>2</cp:revision>
  <cp:lastPrinted>2016-11-21T12:57:00Z</cp:lastPrinted>
  <dcterms:created xsi:type="dcterms:W3CDTF">2017-02-10T13:26:00Z</dcterms:created>
  <dcterms:modified xsi:type="dcterms:W3CDTF">2017-02-10T13:26:00Z</dcterms:modified>
</cp:coreProperties>
</file>