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D6" w:rsidRPr="00C5499B" w:rsidRDefault="004034D6" w:rsidP="004034D6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</w:t>
      </w:r>
      <w:r w:rsidRPr="00C5499B">
        <w:rPr>
          <w:b w:val="0"/>
          <w:sz w:val="28"/>
          <w:szCs w:val="28"/>
        </w:rPr>
        <w:t>роект</w:t>
      </w: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7A5B62" w:rsidRDefault="004034D6" w:rsidP="004034D6">
      <w:pPr>
        <w:pStyle w:val="ConsPlusTitle"/>
        <w:jc w:val="center"/>
        <w:rPr>
          <w:sz w:val="36"/>
          <w:szCs w:val="36"/>
        </w:rPr>
      </w:pPr>
      <w:r w:rsidRPr="007A5B62">
        <w:rPr>
          <w:sz w:val="36"/>
          <w:szCs w:val="36"/>
        </w:rPr>
        <w:t>ПРАВИТЕЛЬСТВО РОССИЙСКОЙ ФЕДЕРАЦИИ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034D6" w:rsidRDefault="00311185" w:rsidP="004034D6">
      <w:pPr>
        <w:pStyle w:val="ConsPlusTitle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 О С </w:t>
      </w:r>
      <w:r w:rsidR="004034D6" w:rsidRPr="004034D6">
        <w:rPr>
          <w:b w:val="0"/>
          <w:sz w:val="32"/>
          <w:szCs w:val="32"/>
        </w:rPr>
        <w:t>Т А Н О В Л Е Н И Е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311185" w:rsidP="004034D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034D6" w:rsidRPr="00451F1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«_____» _______________20__ г. </w:t>
      </w:r>
      <w:r w:rsidR="004034D6" w:rsidRPr="00451F1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______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</w:rPr>
      </w:pPr>
      <w:r w:rsidRPr="00451F1F">
        <w:rPr>
          <w:b w:val="0"/>
        </w:rPr>
        <w:t>МОСКВА</w:t>
      </w: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</w:p>
    <w:p w:rsidR="00752A1D" w:rsidRPr="00752A1D" w:rsidRDefault="00752A1D" w:rsidP="00752A1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О ПОРЯДКЕ</w:t>
      </w:r>
    </w:p>
    <w:p w:rsidR="00752A1D" w:rsidRPr="00752A1D" w:rsidRDefault="00752A1D" w:rsidP="00752A1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АТТЕСТАЦИИ, ПЕРЕАТТЕСТАЦИИ НА ПРАВО ПОДГОТОВКИ ЗАКЛЮЧЕНИЙ ЭКСПЕРТИЗЫ ПРОЕКТНОЙ ДОКУМЕНТАЦИИ И (ИЛИ) РЕЗУЛЬТАТОВ</w:t>
      </w:r>
    </w:p>
    <w:p w:rsidR="00905F56" w:rsidRPr="009C40C2" w:rsidRDefault="00752A1D" w:rsidP="00752A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ИНЖЕНЕРНЫХ ИЗЫСКАНИЙ</w:t>
      </w:r>
    </w:p>
    <w:p w:rsidR="00905F56" w:rsidRDefault="00905F56" w:rsidP="00445A1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EB" w:rsidRDefault="00752A1D" w:rsidP="00445A1E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49.1 Градостроительного кодекса Российской Федерации Правительство Российской Федерации 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п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о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с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т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а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н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о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в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л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я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е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т</w:t>
      </w:r>
      <w:r w:rsidR="00D62BEB">
        <w:rPr>
          <w:rFonts w:ascii="Times New Roman" w:hAnsi="Times New Roman" w:cs="Times New Roman"/>
          <w:b/>
          <w:sz w:val="28"/>
          <w:szCs w:val="28"/>
        </w:rPr>
        <w:t> </w:t>
      </w:r>
      <w:r w:rsidR="00D62BEB" w:rsidRPr="00C14EBE">
        <w:rPr>
          <w:rFonts w:ascii="Times New Roman" w:hAnsi="Times New Roman" w:cs="Times New Roman"/>
          <w:b/>
          <w:sz w:val="28"/>
          <w:szCs w:val="28"/>
        </w:rPr>
        <w:t>:</w:t>
      </w:r>
    </w:p>
    <w:p w:rsidR="001648FD" w:rsidRDefault="00752A1D" w:rsidP="00752A1D">
      <w:pPr>
        <w:pStyle w:val="ab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Утвердить прилагаемое Положение об аттестации, переаттестации на право подготовки заключений экспертизы проектной документации и (или)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1D" w:rsidRDefault="00752A1D" w:rsidP="00752A1D">
      <w:pPr>
        <w:pStyle w:val="ab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752A1D" w:rsidRDefault="00752A1D" w:rsidP="00752A1D">
      <w:pPr>
        <w:pStyle w:val="ab"/>
        <w:widowControl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52A1D">
        <w:rPr>
          <w:rFonts w:ascii="Times New Roman" w:hAnsi="Times New Roman" w:cs="Times New Roman"/>
          <w:sz w:val="28"/>
          <w:szCs w:val="28"/>
        </w:rPr>
        <w:t>аттестация (переаттестация) на право подготовки заключений экспертизы проектной документации и (или) результатов инженерных изысканий проводится Министерством строительства и жилищно-коммунального хозяйства Российской Федерации;</w:t>
      </w:r>
    </w:p>
    <w:p w:rsidR="00752A1D" w:rsidRDefault="00752A1D" w:rsidP="00752A1D">
      <w:pPr>
        <w:pStyle w:val="ab"/>
        <w:widowControl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52A1D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 может передать техническое сопровождение государственной услуги по аттестации, переаттестации физических лиц на право подготовки заключений экспертизы проектной документации и (или) экспертизы результатов инженерных изысканий государственным (бюджетным или автономным) учреждениям, подведомственным Министерству строительства и жилищно-коммунального хозяйства Российской Федерации.</w:t>
      </w:r>
    </w:p>
    <w:p w:rsidR="00752A1D" w:rsidRDefault="00752A1D" w:rsidP="00752A1D">
      <w:pPr>
        <w:pStyle w:val="ab"/>
        <w:widowControl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Реализация Министерством строительства и жилищно-коммунального хозяйства Российской Федерации полномочий по аттестации на право подготовки заключений экспертизы проектной документации и (или) результатов инженерных изысканий осуществляется </w:t>
      </w:r>
      <w:r w:rsidRPr="00752A1D">
        <w:rPr>
          <w:rFonts w:ascii="Times New Roman" w:hAnsi="Times New Roman" w:cs="Times New Roman"/>
          <w:sz w:val="28"/>
          <w:szCs w:val="28"/>
        </w:rPr>
        <w:lastRenderedPageBreak/>
        <w:t>в пределах установленной Правительством Российской Федерации штатной численности работников его центрального аппарата и средств, предусмотренных на руководство и управление в сфере установленных функций.</w:t>
      </w:r>
    </w:p>
    <w:p w:rsidR="00D62BEB" w:rsidRPr="00423572" w:rsidRDefault="00D62BEB" w:rsidP="004235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FA7" w:rsidRDefault="00E54FA7" w:rsidP="00E54FA7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91"/>
      </w:tblGrid>
      <w:tr w:rsidR="00E54FA7" w:rsidTr="00423572">
        <w:tc>
          <w:tcPr>
            <w:tcW w:w="3823" w:type="dxa"/>
          </w:tcPr>
          <w:p w:rsidR="00E54FA7" w:rsidRPr="00905F56" w:rsidRDefault="00E54FA7" w:rsidP="00E54FA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54FA7" w:rsidRDefault="00E54FA7" w:rsidP="00E54FA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F5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91" w:type="dxa"/>
          </w:tcPr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85" w:rsidRPr="00311185" w:rsidRDefault="00311185" w:rsidP="0031118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11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11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ишустин</w:t>
            </w:r>
          </w:p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42" w:rsidRDefault="009A0242" w:rsidP="0042357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9A0242" w:rsidSect="00423572">
          <w:headerReference w:type="default" r:id="rId8"/>
          <w:headerReference w:type="first" r:id="rId9"/>
          <w:type w:val="continuous"/>
          <w:pgSz w:w="11907" w:h="16840" w:code="9"/>
          <w:pgMar w:top="1418" w:right="1418" w:bottom="1134" w:left="1418" w:header="720" w:footer="720" w:gutter="0"/>
          <w:cols w:space="720"/>
          <w:noEndnote/>
          <w:titlePg/>
          <w:docGrid w:linePitch="245"/>
        </w:sectPr>
      </w:pPr>
    </w:p>
    <w:p w:rsidR="009A0242" w:rsidRDefault="009A0242" w:rsidP="009A024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C5EED" w:rsidRDefault="009A0242" w:rsidP="009A0242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52A1D">
        <w:rPr>
          <w:rFonts w:ascii="Times New Roman" w:hAnsi="Times New Roman" w:cs="Times New Roman"/>
          <w:sz w:val="28"/>
          <w:szCs w:val="28"/>
        </w:rPr>
        <w:t>О</w:t>
      </w:r>
    </w:p>
    <w:p w:rsidR="009A0242" w:rsidRDefault="009A0242" w:rsidP="009A0242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9A0242" w:rsidRDefault="009A0242" w:rsidP="009A0242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0242" w:rsidRDefault="009A0242" w:rsidP="009A0242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___________20__ г. №______</w:t>
      </w:r>
    </w:p>
    <w:p w:rsidR="009A0242" w:rsidRDefault="009A0242" w:rsidP="009A024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A0242" w:rsidRDefault="009A0242" w:rsidP="009A024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2A1D" w:rsidRPr="00752A1D" w:rsidRDefault="00752A1D" w:rsidP="00752A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2A1D" w:rsidRPr="00752A1D" w:rsidRDefault="00752A1D" w:rsidP="00752A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1D">
        <w:rPr>
          <w:rFonts w:ascii="Times New Roman" w:hAnsi="Times New Roman" w:cs="Times New Roman"/>
          <w:b/>
          <w:sz w:val="28"/>
          <w:szCs w:val="28"/>
        </w:rPr>
        <w:t>ОБ АТТЕСТАЦИИ, ПЕРЕАТТЕСТАЦИИ НА ПРАВО ПОДГОТОВКИ</w:t>
      </w:r>
    </w:p>
    <w:p w:rsidR="00752A1D" w:rsidRPr="00752A1D" w:rsidRDefault="00752A1D" w:rsidP="00752A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1D">
        <w:rPr>
          <w:rFonts w:ascii="Times New Roman" w:hAnsi="Times New Roman" w:cs="Times New Roman"/>
          <w:b/>
          <w:sz w:val="28"/>
          <w:szCs w:val="28"/>
        </w:rPr>
        <w:t>ЗАКЛЮЧЕНИЙ ЭКСПЕРТИЗЫ ПРОЕКТНОЙ ДОКУМЕНТАЦИИ</w:t>
      </w:r>
    </w:p>
    <w:p w:rsidR="009A0242" w:rsidRPr="00752A1D" w:rsidRDefault="00752A1D" w:rsidP="00752A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1D">
        <w:rPr>
          <w:rFonts w:ascii="Times New Roman" w:hAnsi="Times New Roman" w:cs="Times New Roman"/>
          <w:b/>
          <w:sz w:val="28"/>
          <w:szCs w:val="28"/>
        </w:rPr>
        <w:t>И (ИЛИ) РЕЗУЛЬТАТОВ ИНЖЕНЕРНЫХ ИЗЫСКАНИЙ</w:t>
      </w:r>
    </w:p>
    <w:p w:rsidR="009A0242" w:rsidRDefault="009A0242" w:rsidP="009A024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A0242" w:rsidRDefault="00752A1D" w:rsidP="00E45A63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A1D">
        <w:rPr>
          <w:rFonts w:ascii="Times New Roman" w:hAnsi="Times New Roman" w:cs="Times New Roman"/>
          <w:b/>
          <w:sz w:val="28"/>
          <w:szCs w:val="28"/>
          <w:lang w:val="en-US"/>
        </w:rPr>
        <w:t>Общие положения</w:t>
      </w:r>
    </w:p>
    <w:p w:rsidR="00752A1D" w:rsidRPr="00752A1D" w:rsidRDefault="00752A1D" w:rsidP="00752A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аттестации на право подготовки заключений государственной и негосударственной экспертизы (далее - экспертиза) проектной документации и (или) результатов инженерных изысканий, переаттестации на право подготовки указанных заключений, и исключения сведений о физическом лице из реестра лиц, аттестованных на право подготовки заключений экспертизы проектной документации и (или) экспертизы результатов инженерных изысканий.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Аттестация проводится в отношении физических лиц, имеющих намерение получить право подготовки заключений экспертизы проектной документации и (или) результатов инженерных изысканий (далее - претенденты). При аттестации проводится проверка знаний претендента в форме устного экзамена и тестирования.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Переаттестация проводится в отношении физических лиц, ранее аттестованных по заявленному направлению деятельности на право подготовки заключений экспертизы проектной документации и (или) результатов инженерных изысканий (далее - эксперты). При переаттестации проверка знаний экспертов не проводится.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Предоставление права подготовки заключений экспертизы проектной документации и (или) результатов инженерных изысканий подтверждается включением сведений о физическом лице в реестр лиц, аттестованных на право подготовки заключений экспертизы проектной документации и (или) экспертизы результатов инженерных изысканий.</w:t>
      </w:r>
    </w:p>
    <w:p w:rsidR="00752A1D" w:rsidRDefault="00752A1D" w:rsidP="00752A1D">
      <w:pPr>
        <w:pStyle w:val="ab"/>
        <w:widowControl/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Срок действия аттестации составляет 5 лет и может быть продлен на тот же срок по итогам переаттестации в соответствии с настоящим Положением.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За проведение аттестации (переаттестации) плата не взимается.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(далее - Министерство) ведет реестр лиц, аттестованных на право подготовки заключений экспертизы проектной </w:t>
      </w:r>
      <w:r w:rsidRPr="00752A1D">
        <w:rPr>
          <w:rFonts w:ascii="Times New Roman" w:hAnsi="Times New Roman" w:cs="Times New Roman"/>
          <w:sz w:val="28"/>
          <w:szCs w:val="28"/>
        </w:rPr>
        <w:lastRenderedPageBreak/>
        <w:t>документации и (или) результатов инженерных изысканий, в порядке, утверждаемом Министерством.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Сведения, содержащиеся в реестре лиц, аттестованных на право подготовки заключений эксп</w:t>
      </w:r>
      <w:r>
        <w:rPr>
          <w:rFonts w:ascii="Times New Roman" w:hAnsi="Times New Roman" w:cs="Times New Roman"/>
          <w:sz w:val="28"/>
          <w:szCs w:val="28"/>
        </w:rPr>
        <w:t>ертизы проектной документации и (или) </w:t>
      </w:r>
      <w:r w:rsidRPr="00752A1D">
        <w:rPr>
          <w:rFonts w:ascii="Times New Roman" w:hAnsi="Times New Roman" w:cs="Times New Roman"/>
          <w:sz w:val="28"/>
          <w:szCs w:val="28"/>
        </w:rPr>
        <w:t>результатов инженерных из</w:t>
      </w:r>
      <w:r>
        <w:rPr>
          <w:rFonts w:ascii="Times New Roman" w:hAnsi="Times New Roman" w:cs="Times New Roman"/>
          <w:sz w:val="28"/>
          <w:szCs w:val="28"/>
        </w:rPr>
        <w:t>ысканий, подлежат размещению на </w:t>
      </w:r>
      <w:r w:rsidRPr="00752A1D">
        <w:rPr>
          <w:rFonts w:ascii="Times New Roman" w:hAnsi="Times New Roman" w:cs="Times New Roman"/>
          <w:sz w:val="28"/>
          <w:szCs w:val="28"/>
        </w:rPr>
        <w:t>официальном сайте Министерства в сети Интернет. Доступ к указанным сведениям осуществляется без взимания платы.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Претендент может быть 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752A1D" w:rsidRPr="00752A1D" w:rsidRDefault="00752A1D" w:rsidP="00752A1D">
      <w:pPr>
        <w:pStyle w:val="ab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а) имеет высшее образование соответствующего профиля либо высшее образование и профессиональную переподготовку соответствующего профиля;</w:t>
      </w:r>
    </w:p>
    <w:p w:rsidR="00752A1D" w:rsidRPr="00752A1D" w:rsidRDefault="00752A1D" w:rsidP="00752A1D">
      <w:pPr>
        <w:pStyle w:val="ab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б) постоянно проживает в Российской Федерации;</w:t>
      </w:r>
    </w:p>
    <w:p w:rsidR="00752A1D" w:rsidRPr="00752A1D" w:rsidRDefault="00752A1D" w:rsidP="00752A1D">
      <w:pPr>
        <w:pStyle w:val="ab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в) имеет стаж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 работы на 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</w:r>
    </w:p>
    <w:p w:rsidR="00752A1D" w:rsidRPr="00752A1D" w:rsidRDefault="00752A1D" w:rsidP="00752A1D">
      <w:pPr>
        <w:pStyle w:val="ab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г) не имеет непогашенную или неснятую судимость за совершение умышленного преступления;</w:t>
      </w:r>
    </w:p>
    <w:p w:rsidR="00752A1D" w:rsidRPr="00752A1D" w:rsidRDefault="00752A1D" w:rsidP="00752A1D">
      <w:pPr>
        <w:pStyle w:val="ab"/>
        <w:widowControl/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д) обладает необходимыми знаниями в области законодательства Российской Федерации о градостроительной деятельности и 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:rsidR="00752A1D" w:rsidRP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Эксперт может быть переаттестован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а) аттестация, срок действия которой эксперту необходимо продлить, является действующей;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б) постоянно проживает в Российской Федерации;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в) не имеет непогашенную или неснятую судимость за совершение умышленного преступления;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г) не реже одного раза в 2,5 года получает дополнительное профессиональное образование в области экспертизы проектной документации и (или) результатов инженерных изысканий по </w:t>
      </w:r>
      <w:r w:rsidRPr="00752A1D">
        <w:rPr>
          <w:rFonts w:ascii="Times New Roman" w:hAnsi="Times New Roman" w:cs="Times New Roman"/>
          <w:sz w:val="28"/>
          <w:szCs w:val="28"/>
        </w:rPr>
        <w:lastRenderedPageBreak/>
        <w:t>соответствующему направлению деятельности эксперта, срок действия которого необходимо продлить;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д) имеет стаж работы на соответствующих должностях в органах либо организациях, проводящих экспертизу проектной документации и (или) экспертизу результатов инженерных изысканий по направлению деятельности эксперта, срок действия которого необходимо продлить, не менее чем 4 лет с момента получения права подготовки заключений экспертизы проектной документации и (или) результатов инженерных изысканий и (или) с момента продления срока действия аттестации;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е) имеет опыт подготовки не менее 15 заключений экспертизы проектной документации и (или) экспертизы результатов инженерных изысканий, сведения о которых отражены в реестре заключений экспертизы проектной документации объектов капитального строительства (за последние три года, предшествующие дате подачи заявления о продлении аттестации), по направлению деятельности эксперта, срок действия которого необходимо продлить.</w:t>
      </w:r>
    </w:p>
    <w:p w:rsidR="00752A1D" w:rsidRPr="00752A1D" w:rsidRDefault="00752A1D" w:rsidP="00752A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2A1D" w:rsidRDefault="00752A1D" w:rsidP="00E45A63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1D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для прохождения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A1D">
        <w:rPr>
          <w:rFonts w:ascii="Times New Roman" w:hAnsi="Times New Roman" w:cs="Times New Roman"/>
          <w:b/>
          <w:sz w:val="28"/>
          <w:szCs w:val="28"/>
        </w:rPr>
        <w:t>аттестации, переаттестации</w:t>
      </w:r>
    </w:p>
    <w:p w:rsidR="00752A1D" w:rsidRPr="00752A1D" w:rsidRDefault="00752A1D" w:rsidP="00752A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Для прохождения аттес</w:t>
      </w:r>
      <w:r>
        <w:rPr>
          <w:rFonts w:ascii="Times New Roman" w:hAnsi="Times New Roman" w:cs="Times New Roman"/>
          <w:sz w:val="28"/>
          <w:szCs w:val="28"/>
        </w:rPr>
        <w:t>тации претендент представляет в </w:t>
      </w:r>
      <w:r w:rsidRPr="00752A1D">
        <w:rPr>
          <w:rFonts w:ascii="Times New Roman" w:hAnsi="Times New Roman" w:cs="Times New Roman"/>
          <w:sz w:val="28"/>
          <w:szCs w:val="28"/>
        </w:rPr>
        <w:t>Министерство следующие документы: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а) заявление по форме, устанавливаемой Министерством, с указанием фамилии, имени, отчества (при наличии), желаемой формы проверки знаний (очной либо с применением дистанционных технологий в электронном виде), идентификационного номера налогоплательщика, страхового номера индивидуального лицевого счета в системе обязательного пенсионного страхования, адреса места жительства, контактного телефона,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и (или) результатов инженерных изысканий, из числа направлений деятельности экспертов, включенных в перечень, устанавливаемый Министерством (далее</w:t>
      </w:r>
      <w:r>
        <w:rPr>
          <w:rFonts w:ascii="Times New Roman" w:hAnsi="Times New Roman" w:cs="Times New Roman"/>
          <w:sz w:val="28"/>
          <w:szCs w:val="28"/>
        </w:rPr>
        <w:t xml:space="preserve"> - направление деятельности), а </w:t>
      </w:r>
      <w:r w:rsidRPr="00752A1D">
        <w:rPr>
          <w:rFonts w:ascii="Times New Roman" w:hAnsi="Times New Roman" w:cs="Times New Roman"/>
          <w:sz w:val="28"/>
          <w:szCs w:val="28"/>
        </w:rPr>
        <w:t>также сведений об отсутствии непогаш</w:t>
      </w:r>
      <w:r>
        <w:rPr>
          <w:rFonts w:ascii="Times New Roman" w:hAnsi="Times New Roman" w:cs="Times New Roman"/>
          <w:sz w:val="28"/>
          <w:szCs w:val="28"/>
        </w:rPr>
        <w:t>енной или неснятой судимости за </w:t>
      </w:r>
      <w:r w:rsidRPr="00752A1D">
        <w:rPr>
          <w:rFonts w:ascii="Times New Roman" w:hAnsi="Times New Roman" w:cs="Times New Roman"/>
          <w:sz w:val="28"/>
          <w:szCs w:val="28"/>
        </w:rPr>
        <w:t>совершение умышленного преступления;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б) 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проживании в Российской Федерации;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в) копия диплома о высшем профессиональном образовании;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г) заверенная в установленном законодательством Российской Федерации порядке копия трудовой книжки и (или) сведения о трудовой </w:t>
      </w:r>
      <w:r w:rsidRPr="00752A1D">
        <w:rPr>
          <w:rFonts w:ascii="Times New Roman" w:hAnsi="Times New Roman" w:cs="Times New Roman"/>
          <w:sz w:val="28"/>
          <w:szCs w:val="28"/>
        </w:rPr>
        <w:lastRenderedPageBreak/>
        <w:t>деятельности, предусмотренные статьей 66.1 Трудового кодекса Российской Федерации, или копии иных документов, подтверждающих требуемый стаж работы.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Для прохождения переат</w:t>
      </w:r>
      <w:r>
        <w:rPr>
          <w:rFonts w:ascii="Times New Roman" w:hAnsi="Times New Roman" w:cs="Times New Roman"/>
          <w:sz w:val="28"/>
          <w:szCs w:val="28"/>
        </w:rPr>
        <w:t>тестации эксперт представляет в </w:t>
      </w:r>
      <w:r w:rsidRPr="00752A1D">
        <w:rPr>
          <w:rFonts w:ascii="Times New Roman" w:hAnsi="Times New Roman" w:cs="Times New Roman"/>
          <w:sz w:val="28"/>
          <w:szCs w:val="28"/>
        </w:rPr>
        <w:t>Министерство следующие документы: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а) документ о дополнительном </w:t>
      </w:r>
      <w:r>
        <w:rPr>
          <w:rFonts w:ascii="Times New Roman" w:hAnsi="Times New Roman" w:cs="Times New Roman"/>
          <w:sz w:val="28"/>
          <w:szCs w:val="28"/>
        </w:rPr>
        <w:t>профессиональном образовании по </w:t>
      </w:r>
      <w:r w:rsidRPr="00752A1D">
        <w:rPr>
          <w:rFonts w:ascii="Times New Roman" w:hAnsi="Times New Roman" w:cs="Times New Roman"/>
          <w:sz w:val="28"/>
          <w:szCs w:val="28"/>
        </w:rPr>
        <w:t>профилю, соответствующему заявленному направлению деятельности;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б) документы, предусмотрен</w:t>
      </w:r>
      <w:r>
        <w:rPr>
          <w:rFonts w:ascii="Times New Roman" w:hAnsi="Times New Roman" w:cs="Times New Roman"/>
          <w:sz w:val="28"/>
          <w:szCs w:val="28"/>
        </w:rPr>
        <w:t>ные подпунктами «а», «б», «г»</w:t>
      </w:r>
      <w:r w:rsidRPr="00752A1D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Положения;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в) документы, подтверждающие подготовку и подписание экспертом заключений экспертизы проектной документации и (или) экспертизы результатов инженерных изысканий.</w:t>
      </w:r>
    </w:p>
    <w:p w:rsidR="00752A1D" w:rsidRPr="00752A1D" w:rsidRDefault="00752A1D" w:rsidP="00752A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Документы для прохождения переаттестации представляются не ранее чем за 6 месяцев и не позднее чем за 3 месяца до даты окончания срока действия квалификационного аттестата.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 случае нарушения указанного срока представления документов эксперт до переаттестации не допускается и по истечении срока действия аттестации проходит аттестацию в установленном порядке.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Эксперт может в любое время действия аттестации представить документы для прохождения аттестации на получение права подготовки заключения экспертизы проектной документации 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пунктом 10 настоящего Положения.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Документы, предусмотренные пунктами 10 или 11 настоящего Положения, могут быть представлены в Министерство почтовым отправлением, лично либо через представителя, в форме электронных документов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752A1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</w:t>
      </w:r>
      <w:r>
        <w:rPr>
          <w:rFonts w:ascii="Times New Roman" w:hAnsi="Times New Roman" w:cs="Times New Roman"/>
          <w:sz w:val="28"/>
          <w:szCs w:val="28"/>
        </w:rPr>
        <w:t>нкций)»</w:t>
      </w:r>
      <w:r w:rsidRPr="00752A1D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соответствующей технической возможности).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Документы, представленные в Министерство с нарушением требований, предусмотренных пунктами 10 - 13 настоящего Положения, в течение 7 рабочих дней с даты их поступления возвращаются отправителю с указанием причин возврата, за исключением документов, представленных в форме электронных документов.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Отправителю, представившему документы для прохождения аттестации (переаттестации) в форме электронных документов, в указанный срок направляется уведомление о представлении документов с нарушением соответствующих требований. Указанное уведомление направляется в форме электронного документа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752A1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(функций)».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lastRenderedPageBreak/>
        <w:t>Претендент (эксперт), представивший документы для прохождения аттестации (переаттестации) с соблюдением требований, предусмотренных пунктами 10 - 13 настоящего Положения, проверяется на наличие основания для отказа в допуске к проверке знаний или на отказ в продлении аттестации.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Основанием для отказа в допуске претендента к проверке знаний является его несоответствие требованиям, предусмотренным подпунктами «а» - «г» пункта 8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1D" w:rsidRPr="00752A1D" w:rsidRDefault="00752A1D" w:rsidP="00752A1D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Основанием для отказа эксперту в продлении аттестации является его несоответствие требованиям, предусмотренным подпунктами «а», «б», «г», «д», «е» пункта 9 настоящего Положения.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Решение о допуске или об отказе в допуске к проверке знаний, а также о продлении или об отказе в продлении аттестации принимается лицом, уполномоченным приказом Министерства.</w:t>
      </w: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Министерство в течение 30 календарных дней с даты поступления документов для прохождения аттестации направляет претенденту, допущенному к проверке знаний, почтовым отправлением или в форме электронного документа извещение о допуске к проверке знаний с указанием формы такой проверки, времени и места ее проведения. Указанное извещение направляется не позднее чем за 30 календарных дней до дня проведения проверки знаний. В случае отказа в допуске к проверке знаний претендент (эксперт) в этот же срок уведомляется о причинах такого отказа с указанием оснований, предусмотренных пунктом 17 настоящего Положения. Одновременно с вручением (направлением) уведомления об отказе в допуске к проверке знаний претенденту (эксперту) возвращаются документы, представленные им для прохождения аттестации.</w:t>
      </w:r>
    </w:p>
    <w:p w:rsidR="00752A1D" w:rsidRDefault="00752A1D" w:rsidP="00752A1D">
      <w:pPr>
        <w:pStyle w:val="ab"/>
        <w:widowControl/>
        <w:numPr>
          <w:ilvl w:val="1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Министерство в течение 30 календарных дней с даты поступления документов для прохождения переаттестации направляет эксперту почтовым отправлением или в форме электронного документа извещение о продлении аттестации. В случае отказа в переаттестации эксперт в этот же срок уведомляется о причинах такого отказа с указанием оснований, предусмотренных пунктом 17 настоящего Положения. Одновременно с вручением (направлением) уведомления об отказе в переаттестации эксперту возвращаются документы, представленные им для прохождения переаттестации.</w:t>
      </w:r>
    </w:p>
    <w:p w:rsidR="00752A1D" w:rsidRPr="00752A1D" w:rsidRDefault="00752A1D" w:rsidP="00752A1D">
      <w:pPr>
        <w:pStyle w:val="ab"/>
        <w:widowControl/>
        <w:autoSpaceDE/>
        <w:autoSpaceDN/>
        <w:adjustRightInd/>
        <w:ind w:left="1631"/>
        <w:jc w:val="both"/>
        <w:rPr>
          <w:rFonts w:ascii="Times New Roman" w:hAnsi="Times New Roman" w:cs="Times New Roman"/>
          <w:sz w:val="28"/>
          <w:szCs w:val="28"/>
        </w:rPr>
      </w:pPr>
    </w:p>
    <w:p w:rsidR="00752A1D" w:rsidRDefault="00752A1D" w:rsidP="00E45A63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1D">
        <w:rPr>
          <w:rFonts w:ascii="Times New Roman" w:hAnsi="Times New Roman" w:cs="Times New Roman"/>
          <w:b/>
          <w:sz w:val="28"/>
          <w:szCs w:val="28"/>
        </w:rPr>
        <w:t>Проверка знаний претендента (эксперта)</w:t>
      </w:r>
    </w:p>
    <w:p w:rsidR="00752A1D" w:rsidRPr="00752A1D" w:rsidRDefault="00752A1D" w:rsidP="00752A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2A1D" w:rsidRDefault="00752A1D" w:rsidP="00752A1D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Проверка знаний претендента проводится с учетом заявленного направления деятельности применительно к актам (документам) в области законодательства Российской Федерации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</w:t>
      </w:r>
      <w:r w:rsidRPr="00752A1D">
        <w:rPr>
          <w:rFonts w:ascii="Times New Roman" w:hAnsi="Times New Roman" w:cs="Times New Roman"/>
          <w:sz w:val="28"/>
          <w:szCs w:val="28"/>
        </w:rPr>
        <w:lastRenderedPageBreak/>
        <w:t>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 (далее - акты (документы)).</w:t>
      </w:r>
    </w:p>
    <w:p w:rsidR="00F93DD5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 целях проведения проверки знаний в Министерстве создается аттестационная комиссия в составе председателя, заместителя (заместителей) председателя, секретаря и членов комиссии (далее - аттестационная комиссия).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Состав аттестационной комиссии и положение о ней утверждаются Министерством.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Проведение заседаний аттестационной комиссии осуществляется в очной форме, а также с применением дистанционных технологий в электронном виде в соответствии с планом аттестационных сессий, утверждаемым Министром строительства и жилищно-коммунального хозяйства Российской Федерации.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План аттестационных сессий размещается на официальном сайте Министерства в сети Интернет.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Претендент должен в установленное время явиться для проверки знаний, имея при себе следующие документы:</w:t>
      </w:r>
    </w:p>
    <w:p w:rsid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паспорт или иной основной документ, удостоверяющий личность;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оригинал диплома о высшем профессиональном образовании соответствующего профиля, либ</w:t>
      </w:r>
      <w:r w:rsidR="00F93DD5">
        <w:rPr>
          <w:rFonts w:ascii="Times New Roman" w:hAnsi="Times New Roman" w:cs="Times New Roman"/>
          <w:sz w:val="28"/>
          <w:szCs w:val="28"/>
        </w:rPr>
        <w:t>о диплом о высшем образовании и </w:t>
      </w:r>
      <w:r w:rsidRPr="00F93DD5">
        <w:rPr>
          <w:rFonts w:ascii="Times New Roman" w:hAnsi="Times New Roman" w:cs="Times New Roman"/>
          <w:sz w:val="28"/>
          <w:szCs w:val="28"/>
        </w:rPr>
        <w:t>профессиональной переподготовке соответствующего профиля.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Претендент, который не явился в установленное время для проверки знаний, вправе пройти такую проверку в другую аттестационную сессию при наличии соответствующего обращения. Извещение о времени и месте проверки знаний направляется претенденту в порядке и сроки, которые установлены пунктом 19 настоящего Положения.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Претендент, который повторно не явился в установленное время для проверки знаний, может повторно представить документы для прохождения аттестации в установленном порядке в любое время.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Проверка знаний претендента проводится в форме устного экзамена и тестирования.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Вопросы для устного экзамена и вопросы для тестирования формируются и утверждаются приказом Министерства.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При проведении проверки знаний в форме устного экзамена претендент отвечает аттестационной комиссии на вопросы, указанные в билете. Аттестационная комиссия вправе задать претенденту не более 3 дополнительных вопросов.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 xml:space="preserve">Билет для устного экзамена содержит 3 вопроса в области законодательства Российской Федерации о градостроительной деятельности и 3 вопроса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</w:t>
      </w:r>
      <w:r w:rsidRPr="00F93DD5">
        <w:rPr>
          <w:rFonts w:ascii="Times New Roman" w:hAnsi="Times New Roman" w:cs="Times New Roman"/>
          <w:sz w:val="28"/>
          <w:szCs w:val="28"/>
        </w:rPr>
        <w:lastRenderedPageBreak/>
        <w:t>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 Решение о результатах устного экзамена принимается аттестационной комиссией путем голосования.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При проведении проверки знаний в форме тестирования претендент в присутствии членов аттестационной комиссии отвечает на вопросы при помощи персонального компьютера.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При проведении проверки знаний в форме тестирования претендент должен ответить на 70 вопросов в области законодательства Российской Федерации о градостроительной деятельности и 50 вопросов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На каждый вопрос предусматривается не менее 6 вариантов ответов, не менее 2 из которых являются правильными. Ответ на вопрос считается правильным в случае выбора претендентом (экспертом) всех правильных вариантов ответов, содержащихся в вопросе. Для ответов на вопросы при тестировании претенденту отводится не более 3 часов.</w:t>
      </w:r>
    </w:p>
    <w:p w:rsidR="00752A1D" w:rsidRPr="00F93DD5" w:rsidRDefault="00752A1D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При проведении проверки знаний в форме тестирования положительное решение о соответствии претендента требованиям к знанию актов (документов) принимается аттестационной комиссией, если претендент дал в совокупности не менее 110 правильных ответов на 120 вопросов билета. При положительном результате компьютерного тестирования заявитель допускается к устному экзамену.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По результатам проверки знаний аттестационная комиссия принимает решение о соответствии либо о несоответствии претендента требованиям к знанию актов (документов). Указанное решение принимается в день проведения проверки знаний.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 xml:space="preserve">Результаты проверки знаний актов (документов) и решение аттестационной комиссии оформляются протоколом заседания аттестационной комиссии после устного экзамена. 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t>В ходе проведения проверки знаний не допускается использование претендентом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удаляется с экзамена (тестирования), соответствующая запись заносится в протокол аттестационной комиссии. В этом случае претендент вправе представить документы для прохождения аттестации не ранее чем через 6 месяцев.</w:t>
      </w:r>
    </w:p>
    <w:p w:rsidR="00752A1D" w:rsidRPr="00752A1D" w:rsidRDefault="00752A1D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1D">
        <w:rPr>
          <w:rFonts w:ascii="Times New Roman" w:hAnsi="Times New Roman" w:cs="Times New Roman"/>
          <w:sz w:val="28"/>
          <w:szCs w:val="28"/>
        </w:rPr>
        <w:lastRenderedPageBreak/>
        <w:t>Претендент вправе ознакомиться с результатами проверки знаний и решением аттестационной комиссии непосредственно после ее проведения.</w:t>
      </w:r>
    </w:p>
    <w:p w:rsidR="00752A1D" w:rsidRPr="00752A1D" w:rsidRDefault="00752A1D" w:rsidP="00752A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2A1D" w:rsidRDefault="00F93DD5" w:rsidP="00E45A63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5">
        <w:rPr>
          <w:rFonts w:ascii="Times New Roman" w:hAnsi="Times New Roman" w:cs="Times New Roman"/>
          <w:b/>
          <w:sz w:val="28"/>
          <w:szCs w:val="28"/>
        </w:rPr>
        <w:t>Включение сведений о физическом лице в реестр лиц, аттестованных на право подготовки заключений экспертизы проектной документации и (или) экспертизы результатов инженерных изысканий, и отказ о включении сведений о физическом лице в реестр лиц, аттестованных на право подготовки заключений экспертизы проектной документации и (или) экспертизы результатов инженерных изысканий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На основании ре</w:t>
      </w:r>
      <w:r w:rsidR="0064335D">
        <w:rPr>
          <w:rFonts w:ascii="Times New Roman" w:hAnsi="Times New Roman" w:cs="Times New Roman"/>
          <w:sz w:val="28"/>
          <w:szCs w:val="28"/>
        </w:rPr>
        <w:t>шения аттестационной комиссии о </w:t>
      </w:r>
      <w:r w:rsidRPr="00F93DD5">
        <w:rPr>
          <w:rFonts w:ascii="Times New Roman" w:hAnsi="Times New Roman" w:cs="Times New Roman"/>
          <w:sz w:val="28"/>
          <w:szCs w:val="28"/>
        </w:rPr>
        <w:t>соответствии претендента требованиям к знанию актов (документов) Министерство принимает решение о предоставлении права подготовки заключений экспертизы проектной документации и (или) результатов инженерных изысканий и о включен</w:t>
      </w:r>
      <w:r w:rsidR="0064335D">
        <w:rPr>
          <w:rFonts w:ascii="Times New Roman" w:hAnsi="Times New Roman" w:cs="Times New Roman"/>
          <w:sz w:val="28"/>
          <w:szCs w:val="28"/>
        </w:rPr>
        <w:t>ии сведений о физическом лице в </w:t>
      </w:r>
      <w:r w:rsidRPr="00F93DD5">
        <w:rPr>
          <w:rFonts w:ascii="Times New Roman" w:hAnsi="Times New Roman" w:cs="Times New Roman"/>
          <w:sz w:val="28"/>
          <w:szCs w:val="28"/>
        </w:rPr>
        <w:t>реестр лиц, аттестованных на право подготовки заключений экспертизы проектной документации и (или) экспертизы результатов инженерных изысканий.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Сведения из реестра лиц, аттестованных на право подготовки заключений экспертизы проектной документации и (или) экспертизы результатов инженерных изысканий, предоставляются эксперту в форме электронного документа в течение 30 рабочих дней с даты поступления от него заявления о предоставлении указанных сведений.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На основании ре</w:t>
      </w:r>
      <w:r w:rsidR="0064335D">
        <w:rPr>
          <w:rFonts w:ascii="Times New Roman" w:hAnsi="Times New Roman" w:cs="Times New Roman"/>
          <w:sz w:val="28"/>
          <w:szCs w:val="28"/>
        </w:rPr>
        <w:t>шения аттестационной комиссии о </w:t>
      </w:r>
      <w:r w:rsidRPr="00F93DD5">
        <w:rPr>
          <w:rFonts w:ascii="Times New Roman" w:hAnsi="Times New Roman" w:cs="Times New Roman"/>
          <w:sz w:val="28"/>
          <w:szCs w:val="28"/>
        </w:rPr>
        <w:t>несоответствии претендента требованиям к знанию актов (документов) Министерство принимает решение об</w:t>
      </w:r>
      <w:r w:rsidR="0064335D">
        <w:rPr>
          <w:rFonts w:ascii="Times New Roman" w:hAnsi="Times New Roman" w:cs="Times New Roman"/>
          <w:sz w:val="28"/>
          <w:szCs w:val="28"/>
        </w:rPr>
        <w:t xml:space="preserve"> отказе во включении сведений о </w:t>
      </w:r>
      <w:r w:rsidRPr="00F93DD5">
        <w:rPr>
          <w:rFonts w:ascii="Times New Roman" w:hAnsi="Times New Roman" w:cs="Times New Roman"/>
          <w:sz w:val="28"/>
          <w:szCs w:val="28"/>
        </w:rPr>
        <w:t>физическом лице в реестр лиц, аттестованных на право подготовки заключений экспертизы проектной документации и (или) экспертизы результатов инженерных изысканий. С решением аттестационной комиссии претендент вправе ознакомиться на о</w:t>
      </w:r>
      <w:r w:rsidR="0064335D">
        <w:rPr>
          <w:rFonts w:ascii="Times New Roman" w:hAnsi="Times New Roman" w:cs="Times New Roman"/>
          <w:sz w:val="28"/>
          <w:szCs w:val="28"/>
        </w:rPr>
        <w:t>фициальном сайте Министерства в </w:t>
      </w:r>
      <w:r w:rsidRPr="00F93DD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 в течение 10 рабочих дней с даты принятия такого решения.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Решения, предусмотренные пунктами 33 и 35 настоящего Положения, оформляются приказом Министерства в течение 10 рабочих дней с даты принятия соответствующего решения аттестационной комиссией.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 xml:space="preserve">Претендент, в отношении которого принято решение об отказе во включении сведений о физическом лице в реестр </w:t>
      </w:r>
      <w:r w:rsidR="0064335D">
        <w:rPr>
          <w:rFonts w:ascii="Times New Roman" w:hAnsi="Times New Roman" w:cs="Times New Roman"/>
          <w:sz w:val="28"/>
          <w:szCs w:val="28"/>
        </w:rPr>
        <w:t>лиц, аттестованных на </w:t>
      </w:r>
      <w:r w:rsidRPr="00F93DD5">
        <w:rPr>
          <w:rFonts w:ascii="Times New Roman" w:hAnsi="Times New Roman" w:cs="Times New Roman"/>
          <w:sz w:val="28"/>
          <w:szCs w:val="28"/>
        </w:rPr>
        <w:t>право подготовки заключений экспертизы проектной документации и (или) экспертизы результатов инженерных изысканий вправе представить документы для прохождения аттестации не ранее чем через 6 месяцев с даты принятия указанного решения.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lastRenderedPageBreak/>
        <w:t>Решение об отказе в включен</w:t>
      </w:r>
      <w:r w:rsidR="0064335D">
        <w:rPr>
          <w:rFonts w:ascii="Times New Roman" w:hAnsi="Times New Roman" w:cs="Times New Roman"/>
          <w:sz w:val="28"/>
          <w:szCs w:val="28"/>
        </w:rPr>
        <w:t>ии сведений о физическом лице в </w:t>
      </w:r>
      <w:r w:rsidRPr="00F93DD5">
        <w:rPr>
          <w:rFonts w:ascii="Times New Roman" w:hAnsi="Times New Roman" w:cs="Times New Roman"/>
          <w:sz w:val="28"/>
          <w:szCs w:val="28"/>
        </w:rPr>
        <w:t>реестр лиц, аттестованных на право подготовки заключений экспертизы проектной документации и (или) экспертизы результатов инженерных изысканий, может быть обжаловано претендентами в судебном п</w:t>
      </w:r>
      <w:r w:rsidR="0064335D">
        <w:rPr>
          <w:rFonts w:ascii="Times New Roman" w:hAnsi="Times New Roman" w:cs="Times New Roman"/>
          <w:sz w:val="28"/>
          <w:szCs w:val="28"/>
        </w:rPr>
        <w:t>орядке, а </w:t>
      </w:r>
      <w:r w:rsidRPr="00F93DD5">
        <w:rPr>
          <w:rFonts w:ascii="Times New Roman" w:hAnsi="Times New Roman" w:cs="Times New Roman"/>
          <w:sz w:val="28"/>
          <w:szCs w:val="28"/>
        </w:rPr>
        <w:t>также в досудебном порядке в соответствии с законодательством Российской Федерации об организации п</w:t>
      </w:r>
      <w:r w:rsidR="0064335D">
        <w:rPr>
          <w:rFonts w:ascii="Times New Roman" w:hAnsi="Times New Roman" w:cs="Times New Roman"/>
          <w:sz w:val="28"/>
          <w:szCs w:val="28"/>
        </w:rPr>
        <w:t>редоставления государственных и </w:t>
      </w:r>
      <w:r w:rsidRPr="00F93DD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F93DD5" w:rsidP="00E45A63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5">
        <w:rPr>
          <w:rFonts w:ascii="Times New Roman" w:hAnsi="Times New Roman" w:cs="Times New Roman"/>
          <w:b/>
          <w:sz w:val="28"/>
          <w:szCs w:val="28"/>
        </w:rPr>
        <w:t>Продление срока действия аттестации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Срок действия аттестации продлевается решением Министерства.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По итогам переаттестации Министерство принимает решение об отказе в продлении аттестации, в случае несоответствия эксперта требования</w:t>
      </w:r>
      <w:r>
        <w:rPr>
          <w:rFonts w:ascii="Times New Roman" w:hAnsi="Times New Roman" w:cs="Times New Roman"/>
          <w:sz w:val="28"/>
          <w:szCs w:val="28"/>
        </w:rPr>
        <w:t>м, предусмотренным подпунктами «а», «б», «г», «д», «е»</w:t>
      </w:r>
      <w:r w:rsidRPr="00F93DD5">
        <w:rPr>
          <w:rFonts w:ascii="Times New Roman" w:hAnsi="Times New Roman" w:cs="Times New Roman"/>
          <w:sz w:val="28"/>
          <w:szCs w:val="28"/>
        </w:rPr>
        <w:t xml:space="preserve"> пункта 9 настоящего Положения. С решением Министерства эксперт вправе ознакомиться на официальном сайте Министерства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93D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DD5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такого решения.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Решения, предусмотренные пунктами 39 и 40 настоящего Положения, оформляются приказом Министерства в течение 10 рабочих дней с даты принятия соответствующего решения лицом, уполномоченным приказом Министерства.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Действие аттестации приостанавливается в случае непредставления в Министерство экспертом не реже одного раза в 2,5 года подтверждающего документа (копии диплома, свидетельства, удостоверения) о дополнительном профессиональном образовании по профилю, соответствующему направлению деятельности эксперта, до даты представления указанного документа в Министерство.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пунктом 40 настоящего Положения, право подготовки заключений экспертизы проектной документации и (или) результатов инженерных изысканий приостанавливается:</w:t>
      </w:r>
    </w:p>
    <w:p w:rsidR="00F93DD5" w:rsidRP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а) до истечения срока действия аттестации;</w:t>
      </w:r>
    </w:p>
    <w:p w:rsidR="00F93DD5" w:rsidRP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б) до принятия Министерством решения о продлении срока действия аттестации.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Решение об отказе в продлении срока действия аттестации может быть обжаловано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 xml:space="preserve">В случае продления аттестации сведения из реестра лиц, аттестованных на право подготовки заключений экспертизы проектной документации и (или) экспертизы результатов инженерных изысканий, предоставляются эксперту в форме электронного документа в течение 30 </w:t>
      </w:r>
      <w:r w:rsidRPr="00F93DD5">
        <w:rPr>
          <w:rFonts w:ascii="Times New Roman" w:hAnsi="Times New Roman" w:cs="Times New Roman"/>
          <w:sz w:val="28"/>
          <w:szCs w:val="28"/>
        </w:rPr>
        <w:lastRenderedPageBreak/>
        <w:t>рабочих дней с даты поступления от него заявления о предоставлении указанных сведений.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F93DD5" w:rsidP="00E45A63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5">
        <w:rPr>
          <w:rFonts w:ascii="Times New Roman" w:hAnsi="Times New Roman" w:cs="Times New Roman"/>
          <w:b/>
          <w:sz w:val="28"/>
          <w:szCs w:val="28"/>
        </w:rPr>
        <w:t>Исключение сведений об эксперте из реестра лиц, аттестованных на право подготовки заключений экспертизы проектной документации и (или) экспертизы результатов инженерных изысканий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Сведения о физическом лице исключаются из реестра лиц, аттестованных на право подготовки заключений экспертизы проектной документации и (или) экспертизы результатов инженерных изысканий, по основаниям, предусмотренным частью 7 статьи 49.1 Градостроительного кодекса Российской Федерации.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Лицо, о ком исключены сведения из реестра лиц, аттестованных на право подготовки заключений эксп</w:t>
      </w:r>
      <w:r w:rsidR="0064335D">
        <w:rPr>
          <w:rFonts w:ascii="Times New Roman" w:hAnsi="Times New Roman" w:cs="Times New Roman"/>
          <w:sz w:val="28"/>
          <w:szCs w:val="28"/>
        </w:rPr>
        <w:t>ертизы проектной документации и </w:t>
      </w:r>
      <w:r w:rsidRPr="00F93DD5">
        <w:rPr>
          <w:rFonts w:ascii="Times New Roman" w:hAnsi="Times New Roman" w:cs="Times New Roman"/>
          <w:sz w:val="28"/>
          <w:szCs w:val="28"/>
        </w:rPr>
        <w:t>(или) экспертизы результатов инженерных изысканий, вправе представить документы для прохождения аттестации не ранее чем через 3 года с даты принятия решения об исключении сведений.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F93DD5" w:rsidP="00E45A63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5">
        <w:rPr>
          <w:rFonts w:ascii="Times New Roman" w:hAnsi="Times New Roman" w:cs="Times New Roman"/>
          <w:b/>
          <w:sz w:val="28"/>
          <w:szCs w:val="28"/>
        </w:rPr>
        <w:t>Проверка знаний претендента с применением дистанционных технологий в электронном виде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Порядок проверки знаний претендентов с применением дистанционных технологий в электронном виде аналогичен порядку проверке знаний претендентов в очном режиме, установленному пунктами 20-32 настоящего постановления, с учетом особенностей, предусмотренных пунктами 49-64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Претендент может пройти проверку знаний с применением дистанционных технологий в электронном виде в случае наличия:</w:t>
      </w:r>
    </w:p>
    <w:p w:rsidR="00F93DD5" w:rsidRP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 xml:space="preserve">а) извещения о допуске к проверке знаний, указанного в пункте 19 настоящего постановления; </w:t>
      </w:r>
    </w:p>
    <w:p w:rsidR="00F93DD5" w:rsidRP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б) компьютера или ноутбука;</w:t>
      </w:r>
    </w:p>
    <w:p w:rsidR="00F93DD5" w:rsidRP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в) веб-камеры, установленной фронтально;</w:t>
      </w:r>
    </w:p>
    <w:p w:rsidR="00F93DD5" w:rsidRP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г) бесперебойной работы информационно-телекоммуникационной сети Интернет;</w:t>
      </w:r>
    </w:p>
    <w:p w:rsid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д) телефона или любого электронн</w:t>
      </w:r>
      <w:r w:rsidR="0064335D">
        <w:rPr>
          <w:rFonts w:ascii="Times New Roman" w:hAnsi="Times New Roman" w:cs="Times New Roman"/>
          <w:sz w:val="28"/>
          <w:szCs w:val="28"/>
        </w:rPr>
        <w:t>ого устройства, подключенного к </w:t>
      </w:r>
      <w:r w:rsidRPr="00F93DD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с видеокамерой.</w:t>
      </w:r>
    </w:p>
    <w:p w:rsid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В случае технического сбоя оборудования или отсутствия интернета во время проведения вступительного испытания не по вине претендента допускается повторная сдача в резервный день. При возникновении технического сбоя прете</w:t>
      </w:r>
      <w:r w:rsidR="0064335D">
        <w:rPr>
          <w:rFonts w:ascii="Times New Roman" w:hAnsi="Times New Roman" w:cs="Times New Roman"/>
          <w:sz w:val="28"/>
          <w:szCs w:val="28"/>
        </w:rPr>
        <w:t>ндент должен незамедлительно, в </w:t>
      </w:r>
      <w:r w:rsidRPr="00F93DD5">
        <w:rPr>
          <w:rFonts w:ascii="Times New Roman" w:hAnsi="Times New Roman" w:cs="Times New Roman"/>
          <w:sz w:val="28"/>
          <w:szCs w:val="28"/>
        </w:rPr>
        <w:t>день проведения проверки знаний, но не позднее 18:00 по московскому времени, проинформировать аттестационную комиссию о невозможности продолжать проверку знаний.</w:t>
      </w:r>
    </w:p>
    <w:p w:rsidR="00F93DD5" w:rsidRPr="00F93DD5" w:rsidRDefault="00F93DD5" w:rsidP="00F93DD5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lastRenderedPageBreak/>
        <w:t>Министерство рассматривает обращение претендента в течение 7 рабочих дней после получения обращения, и при подтверждении случая технического сбоя не по вине претендента допускается проверка знаний в резервный день.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Претендент подает в Министерство согласие на обработку персональных данных, в том числе в процессе проведения проверки знаний, а также видеофиксацию процедуры проведения проверки знаний, указывает адрес электронной почты, по которому будут направляться учетные данные для доступа в систему прохождения проверки знаний, и подтверждает свое согласие с организационно-техническими условиями проведения вступительных испытаний.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Претендент обязан самостоятельно обеспечить соответствие оборудования рабочего места техническим треб</w:t>
      </w:r>
      <w:r>
        <w:rPr>
          <w:rFonts w:ascii="Times New Roman" w:hAnsi="Times New Roman" w:cs="Times New Roman"/>
          <w:sz w:val="28"/>
          <w:szCs w:val="28"/>
        </w:rPr>
        <w:t>ованиям, указа</w:t>
      </w:r>
      <w:r w:rsidR="0064335D">
        <w:rPr>
          <w:rFonts w:ascii="Times New Roman" w:hAnsi="Times New Roman" w:cs="Times New Roman"/>
          <w:sz w:val="28"/>
          <w:szCs w:val="28"/>
        </w:rPr>
        <w:t>нным в 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</w:t>
      </w:r>
      <w:r w:rsidRPr="00F93D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«д»</w:t>
      </w:r>
      <w:r w:rsidRPr="00F93DD5">
        <w:rPr>
          <w:rFonts w:ascii="Times New Roman" w:hAnsi="Times New Roman" w:cs="Times New Roman"/>
          <w:sz w:val="28"/>
          <w:szCs w:val="28"/>
        </w:rPr>
        <w:t xml:space="preserve"> пункта 49 настоящего постановления. 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 xml:space="preserve">Допуск к проверке знаний претендент получает после прохождения процедуры идентификации личности путем демонстрации оригинала документа, удостоверяющего личность претендента, </w:t>
      </w:r>
      <w:r w:rsidR="0064335D">
        <w:rPr>
          <w:rFonts w:ascii="Times New Roman" w:hAnsi="Times New Roman" w:cs="Times New Roman"/>
          <w:sz w:val="28"/>
          <w:szCs w:val="28"/>
        </w:rPr>
        <w:t>диплома о </w:t>
      </w:r>
      <w:r w:rsidRPr="00F93DD5">
        <w:rPr>
          <w:rFonts w:ascii="Times New Roman" w:hAnsi="Times New Roman" w:cs="Times New Roman"/>
          <w:sz w:val="28"/>
          <w:szCs w:val="28"/>
        </w:rPr>
        <w:t>высшем образовании соответствующего профиля либо диплома о высшем образовании и профессиональной переподготовке соответствующего профиля, веб-камере компьютера, фотографирования документа, удостоверяющего личность и гражданство поступающего.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 xml:space="preserve">После процедуры идентификации претендент получает доступ к выполнению проверки знаний и проходит процедуру настройки системы, проверяет работу камер и гарнитуры. Камера компьютера/ноутбука должна быть установлена фронтально и таким образом, чтобы были видны лицо, руки претендента, а также поверхность рабочего стола. По требованию члена аттестационной комиссии необходимо будет осуществить поворот камеры для демонстрации помещения, в </w:t>
      </w:r>
      <w:r w:rsidR="0064335D">
        <w:rPr>
          <w:rFonts w:ascii="Times New Roman" w:hAnsi="Times New Roman" w:cs="Times New Roman"/>
          <w:sz w:val="28"/>
          <w:szCs w:val="28"/>
        </w:rPr>
        <w:t>котором находится претендент, и </w:t>
      </w:r>
      <w:r w:rsidRPr="00F93DD5">
        <w:rPr>
          <w:rFonts w:ascii="Times New Roman" w:hAnsi="Times New Roman" w:cs="Times New Roman"/>
          <w:sz w:val="28"/>
          <w:szCs w:val="28"/>
        </w:rPr>
        <w:t>установить оборудование, указанное в подпункте «д» пункта 49, согласно требованию члена аттестационной комиссии.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При отсутствии докумен</w:t>
      </w:r>
      <w:r w:rsidR="0064335D">
        <w:rPr>
          <w:rFonts w:ascii="Times New Roman" w:hAnsi="Times New Roman" w:cs="Times New Roman"/>
          <w:sz w:val="28"/>
          <w:szCs w:val="28"/>
        </w:rPr>
        <w:t>та, удостоверяющего личность, и о </w:t>
      </w:r>
      <w:r w:rsidRPr="00F93DD5">
        <w:rPr>
          <w:rFonts w:ascii="Times New Roman" w:hAnsi="Times New Roman" w:cs="Times New Roman"/>
          <w:sz w:val="28"/>
          <w:szCs w:val="28"/>
        </w:rPr>
        <w:t>наличии высшего образовании по профилю, соответствующему заявленному направлению деяте</w:t>
      </w:r>
      <w:r w:rsidR="0064335D">
        <w:rPr>
          <w:rFonts w:ascii="Times New Roman" w:hAnsi="Times New Roman" w:cs="Times New Roman"/>
          <w:sz w:val="28"/>
          <w:szCs w:val="28"/>
        </w:rPr>
        <w:t>льности эксперта, претендент не </w:t>
      </w:r>
      <w:r w:rsidRPr="00F93DD5">
        <w:rPr>
          <w:rFonts w:ascii="Times New Roman" w:hAnsi="Times New Roman" w:cs="Times New Roman"/>
          <w:sz w:val="28"/>
          <w:szCs w:val="28"/>
        </w:rPr>
        <w:t>допускается к проверке знаний.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В случае задержки с п</w:t>
      </w:r>
      <w:r w:rsidR="0064335D">
        <w:rPr>
          <w:rFonts w:ascii="Times New Roman" w:hAnsi="Times New Roman" w:cs="Times New Roman"/>
          <w:sz w:val="28"/>
          <w:szCs w:val="28"/>
        </w:rPr>
        <w:t>одключением к проверке знаний в </w:t>
      </w:r>
      <w:r w:rsidRPr="00F93DD5">
        <w:rPr>
          <w:rFonts w:ascii="Times New Roman" w:hAnsi="Times New Roman" w:cs="Times New Roman"/>
          <w:sz w:val="28"/>
          <w:szCs w:val="28"/>
        </w:rPr>
        <w:t>назначенное время претендент к проверке знаний не допускается.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Претендент проходит проверку знаний под постоянным видеонаблюдением до полного его завершения.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 xml:space="preserve">Претендент должен находиться за рабочим столом во время прохождения проверки знаний. В </w:t>
      </w:r>
      <w:r w:rsidR="0064335D">
        <w:rPr>
          <w:rFonts w:ascii="Times New Roman" w:hAnsi="Times New Roman" w:cs="Times New Roman"/>
          <w:sz w:val="28"/>
          <w:szCs w:val="28"/>
        </w:rPr>
        <w:t>течение времени, отведенного на </w:t>
      </w:r>
      <w:r w:rsidRPr="00F93DD5">
        <w:rPr>
          <w:rFonts w:ascii="Times New Roman" w:hAnsi="Times New Roman" w:cs="Times New Roman"/>
          <w:sz w:val="28"/>
          <w:szCs w:val="28"/>
        </w:rPr>
        <w:t>прохождение проверки знаний в форме тестирования, претендент может покинуть свое рабочее место (выйти из помещения), но не более чем на 3 (три) минуту суммарно. При этом видеонаблюдение продолжается.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lastRenderedPageBreak/>
        <w:t>Допускается кратковременное отсутствие (прерывание) видеонаблюдения в процессе прохождения проверки знаний, вызванное техническими причинами, но не более чем на 3 (три) минуты суммарно.</w:t>
      </w:r>
    </w:p>
    <w:p w:rsidR="00F93DD5" w:rsidRPr="00F93DD5" w:rsidRDefault="00F93DD5" w:rsidP="00206F59">
      <w:pPr>
        <w:pStyle w:val="ab"/>
        <w:widowControl/>
        <w:tabs>
          <w:tab w:val="left" w:pos="993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При обнаружении факта отсутствия (прерывания) видеонаблюдения претендент обязан самостоятельно принять меры к восстановлению видеонаблюдения. При возникновении сетевых ограничений претенденту необходимо их устранить. При повторном присоединении претендента повторно проводится идентификация личности претендента.</w:t>
      </w:r>
    </w:p>
    <w:p w:rsidR="00F93DD5" w:rsidRPr="00206F59" w:rsidRDefault="00F93DD5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F59">
        <w:rPr>
          <w:rFonts w:ascii="Times New Roman" w:hAnsi="Times New Roman" w:cs="Times New Roman"/>
          <w:sz w:val="28"/>
          <w:szCs w:val="28"/>
        </w:rPr>
        <w:t>В случае невозможности устранения ограничений претендент незамедлительно уведомляет об этом ответственного сотрудника Министерства во время прохожд</w:t>
      </w:r>
      <w:r w:rsidR="0064335D">
        <w:rPr>
          <w:rFonts w:ascii="Times New Roman" w:hAnsi="Times New Roman" w:cs="Times New Roman"/>
          <w:sz w:val="28"/>
          <w:szCs w:val="28"/>
        </w:rPr>
        <w:t>ения вступительного испытания с </w:t>
      </w:r>
      <w:r w:rsidRPr="00206F59">
        <w:rPr>
          <w:rFonts w:ascii="Times New Roman" w:hAnsi="Times New Roman" w:cs="Times New Roman"/>
          <w:sz w:val="28"/>
          <w:szCs w:val="28"/>
        </w:rPr>
        <w:t>указанием технических ограничений</w:t>
      </w:r>
      <w:r w:rsidR="0064335D">
        <w:rPr>
          <w:rFonts w:ascii="Times New Roman" w:hAnsi="Times New Roman" w:cs="Times New Roman"/>
          <w:sz w:val="28"/>
          <w:szCs w:val="28"/>
        </w:rPr>
        <w:t>, возникших при подключении или в </w:t>
      </w:r>
      <w:r w:rsidRPr="00206F59">
        <w:rPr>
          <w:rFonts w:ascii="Times New Roman" w:hAnsi="Times New Roman" w:cs="Times New Roman"/>
          <w:sz w:val="28"/>
          <w:szCs w:val="28"/>
        </w:rPr>
        <w:t>период прохождения проверки знаний.</w:t>
      </w:r>
    </w:p>
    <w:p w:rsidR="00F93DD5" w:rsidRPr="00206F59" w:rsidRDefault="00F93DD5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F59">
        <w:rPr>
          <w:rFonts w:ascii="Times New Roman" w:hAnsi="Times New Roman" w:cs="Times New Roman"/>
          <w:sz w:val="28"/>
          <w:szCs w:val="28"/>
        </w:rPr>
        <w:t>В случае отсутствия уведомления в день проведения вступительного испытания у претендента фиксируется неявка без предоставления права сдать экзамен в резервный день.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По окончании времени, отведенного на проверку знаний, доступ к экзаменационным материалам автоматически закрывается.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Претенденту во время проведения проверки знаний запрещается:</w:t>
      </w:r>
    </w:p>
    <w:p w:rsidR="00F93DD5" w:rsidRPr="00206F59" w:rsidRDefault="00F93DD5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F59">
        <w:rPr>
          <w:rFonts w:ascii="Times New Roman" w:hAnsi="Times New Roman" w:cs="Times New Roman"/>
          <w:sz w:val="28"/>
          <w:szCs w:val="28"/>
        </w:rPr>
        <w:t>а) использовать средства фото</w:t>
      </w:r>
      <w:r w:rsidR="0064335D">
        <w:rPr>
          <w:rFonts w:ascii="Times New Roman" w:hAnsi="Times New Roman" w:cs="Times New Roman"/>
          <w:sz w:val="28"/>
          <w:szCs w:val="28"/>
        </w:rPr>
        <w:t>-, аудио- и видеоаппаратуры (за </w:t>
      </w:r>
      <w:r w:rsidRPr="00206F59">
        <w:rPr>
          <w:rFonts w:ascii="Times New Roman" w:hAnsi="Times New Roman" w:cs="Times New Roman"/>
          <w:sz w:val="28"/>
          <w:szCs w:val="28"/>
        </w:rPr>
        <w:t>исключением аппаратуры, используемой для непосредственного подключения к экзамену и сканирования/фотографирования загружаемой экзаменационной работы);</w:t>
      </w:r>
    </w:p>
    <w:p w:rsidR="00F93DD5" w:rsidRPr="00206F59" w:rsidRDefault="00F93DD5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F59">
        <w:rPr>
          <w:rFonts w:ascii="Times New Roman" w:hAnsi="Times New Roman" w:cs="Times New Roman"/>
          <w:sz w:val="28"/>
          <w:szCs w:val="28"/>
        </w:rPr>
        <w:t>б) пользоваться справочными материалами, письменными заметками;</w:t>
      </w:r>
    </w:p>
    <w:p w:rsidR="00206F59" w:rsidRDefault="00F93DD5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F59">
        <w:rPr>
          <w:rFonts w:ascii="Times New Roman" w:hAnsi="Times New Roman" w:cs="Times New Roman"/>
          <w:sz w:val="28"/>
          <w:szCs w:val="28"/>
        </w:rPr>
        <w:t>в) пользоваться любыми дополнительными средствами связи, электронно-вычислительными устройствами и иными средствами хранения и передачи информации;</w:t>
      </w:r>
    </w:p>
    <w:p w:rsidR="00206F59" w:rsidRDefault="00206F59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93DD5" w:rsidRPr="00206F59">
        <w:rPr>
          <w:rFonts w:ascii="Times New Roman" w:hAnsi="Times New Roman" w:cs="Times New Roman"/>
          <w:sz w:val="28"/>
          <w:szCs w:val="28"/>
        </w:rPr>
        <w:t xml:space="preserve"> покидать зону видимости веб-камеры;</w:t>
      </w:r>
    </w:p>
    <w:p w:rsidR="00206F59" w:rsidRDefault="00206F59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3DD5" w:rsidRPr="00206F59">
        <w:rPr>
          <w:rFonts w:ascii="Times New Roman" w:hAnsi="Times New Roman" w:cs="Times New Roman"/>
          <w:sz w:val="28"/>
          <w:szCs w:val="28"/>
        </w:rPr>
        <w:t>) менять настройки оборудования и снижать чувствительность микрофона;</w:t>
      </w:r>
    </w:p>
    <w:p w:rsidR="00206F59" w:rsidRDefault="00206F59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3DD5" w:rsidRPr="00206F59">
        <w:rPr>
          <w:rFonts w:ascii="Times New Roman" w:hAnsi="Times New Roman" w:cs="Times New Roman"/>
          <w:sz w:val="28"/>
          <w:szCs w:val="28"/>
        </w:rPr>
        <w:t>) привлекать себе в помощь третьих лиц;</w:t>
      </w:r>
    </w:p>
    <w:p w:rsidR="00F93DD5" w:rsidRPr="00206F59" w:rsidRDefault="00206F59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93DD5" w:rsidRPr="00206F59">
        <w:rPr>
          <w:rFonts w:ascii="Times New Roman" w:hAnsi="Times New Roman" w:cs="Times New Roman"/>
          <w:sz w:val="28"/>
          <w:szCs w:val="28"/>
        </w:rPr>
        <w:t>) предоставлять доступ к оборудованию третьим лицам;</w:t>
      </w:r>
    </w:p>
    <w:p w:rsidR="00F93DD5" w:rsidRPr="00206F59" w:rsidRDefault="00206F59" w:rsidP="00206F5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3DD5" w:rsidRPr="00206F59">
        <w:rPr>
          <w:rFonts w:ascii="Times New Roman" w:hAnsi="Times New Roman" w:cs="Times New Roman"/>
          <w:sz w:val="28"/>
          <w:szCs w:val="28"/>
        </w:rPr>
        <w:t>) использовать в работе чужой текст, опубликованный в бумажном или электронном виде, без полной ссылки на источник (плагиат).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При нарушении претен</w:t>
      </w:r>
      <w:r w:rsidR="0064335D">
        <w:rPr>
          <w:rFonts w:ascii="Times New Roman" w:hAnsi="Times New Roman" w:cs="Times New Roman"/>
          <w:sz w:val="28"/>
          <w:szCs w:val="28"/>
        </w:rPr>
        <w:t>дентом ограничений, указанных в </w:t>
      </w:r>
      <w:r w:rsidRPr="00F93DD5">
        <w:rPr>
          <w:rFonts w:ascii="Times New Roman" w:hAnsi="Times New Roman" w:cs="Times New Roman"/>
          <w:sz w:val="28"/>
          <w:szCs w:val="28"/>
        </w:rPr>
        <w:t>пункте 54, 59, 61 настоящего постановления, или отказе в их соблюдении члены аттестационной комиссий в</w:t>
      </w:r>
      <w:r w:rsidR="0064335D">
        <w:rPr>
          <w:rFonts w:ascii="Times New Roman" w:hAnsi="Times New Roman" w:cs="Times New Roman"/>
          <w:sz w:val="28"/>
          <w:szCs w:val="28"/>
        </w:rPr>
        <w:t>праве отстранить претендента от </w:t>
      </w:r>
      <w:r w:rsidRPr="00F93DD5">
        <w:rPr>
          <w:rFonts w:ascii="Times New Roman" w:hAnsi="Times New Roman" w:cs="Times New Roman"/>
          <w:sz w:val="28"/>
          <w:szCs w:val="28"/>
        </w:rPr>
        <w:t>дальнейшей проверки знаний. Пр</w:t>
      </w:r>
      <w:r w:rsidR="0064335D">
        <w:rPr>
          <w:rFonts w:ascii="Times New Roman" w:hAnsi="Times New Roman" w:cs="Times New Roman"/>
          <w:sz w:val="28"/>
          <w:szCs w:val="28"/>
        </w:rPr>
        <w:t>и этом составляется протокол об </w:t>
      </w:r>
      <w:r w:rsidRPr="00F93DD5">
        <w:rPr>
          <w:rFonts w:ascii="Times New Roman" w:hAnsi="Times New Roman" w:cs="Times New Roman"/>
          <w:sz w:val="28"/>
          <w:szCs w:val="28"/>
        </w:rPr>
        <w:t>отстранении претендента о</w:t>
      </w:r>
      <w:r w:rsidR="0064335D">
        <w:rPr>
          <w:rFonts w:ascii="Times New Roman" w:hAnsi="Times New Roman" w:cs="Times New Roman"/>
          <w:sz w:val="28"/>
          <w:szCs w:val="28"/>
        </w:rPr>
        <w:t>т прохождения проверки знаний и </w:t>
      </w:r>
      <w:r w:rsidRPr="00F93DD5">
        <w:rPr>
          <w:rFonts w:ascii="Times New Roman" w:hAnsi="Times New Roman" w:cs="Times New Roman"/>
          <w:sz w:val="28"/>
          <w:szCs w:val="28"/>
        </w:rPr>
        <w:t>аннулируется результат проверки зна</w:t>
      </w:r>
      <w:r w:rsidR="0064335D">
        <w:rPr>
          <w:rFonts w:ascii="Times New Roman" w:hAnsi="Times New Roman" w:cs="Times New Roman"/>
          <w:sz w:val="28"/>
          <w:szCs w:val="28"/>
        </w:rPr>
        <w:t>ний вне зависимости от объема и </w:t>
      </w:r>
      <w:r w:rsidRPr="00F93DD5">
        <w:rPr>
          <w:rFonts w:ascii="Times New Roman" w:hAnsi="Times New Roman" w:cs="Times New Roman"/>
          <w:sz w:val="28"/>
          <w:szCs w:val="28"/>
        </w:rPr>
        <w:t xml:space="preserve">качества выполненных заданий. Претензии претендента, отстраненного </w:t>
      </w:r>
      <w:r w:rsidRPr="00F93DD5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64335D">
        <w:rPr>
          <w:rFonts w:ascii="Times New Roman" w:hAnsi="Times New Roman" w:cs="Times New Roman"/>
          <w:sz w:val="28"/>
          <w:szCs w:val="28"/>
        </w:rPr>
        <w:t> </w:t>
      </w:r>
      <w:r w:rsidRPr="00F93DD5">
        <w:rPr>
          <w:rFonts w:ascii="Times New Roman" w:hAnsi="Times New Roman" w:cs="Times New Roman"/>
          <w:sz w:val="28"/>
          <w:szCs w:val="28"/>
        </w:rPr>
        <w:t>дальнейшего участия в проверки знан</w:t>
      </w:r>
      <w:r w:rsidR="0064335D">
        <w:rPr>
          <w:rFonts w:ascii="Times New Roman" w:hAnsi="Times New Roman" w:cs="Times New Roman"/>
          <w:sz w:val="28"/>
          <w:szCs w:val="28"/>
        </w:rPr>
        <w:t>ий, аттестационной комиссией не </w:t>
      </w:r>
      <w:r w:rsidRPr="00F93DD5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F93DD5" w:rsidRPr="00F93DD5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Результаты проверки знаний публикуются в личных кабинетах претендентов (экспертов) и на официальном сайте Министерства в течение 10 рабочих дней с даты принятия соответствующего решения аттестационной комиссией.</w:t>
      </w:r>
    </w:p>
    <w:p w:rsidR="00F93DD5" w:rsidRPr="00206F59" w:rsidRDefault="00F93DD5" w:rsidP="00F93DD5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D5">
        <w:rPr>
          <w:rFonts w:ascii="Times New Roman" w:hAnsi="Times New Roman" w:cs="Times New Roman"/>
          <w:sz w:val="28"/>
          <w:szCs w:val="28"/>
        </w:rPr>
        <w:t>Технические требован</w:t>
      </w:r>
      <w:r w:rsidR="0064335D">
        <w:rPr>
          <w:rFonts w:ascii="Times New Roman" w:hAnsi="Times New Roman" w:cs="Times New Roman"/>
          <w:sz w:val="28"/>
          <w:szCs w:val="28"/>
        </w:rPr>
        <w:t>ия к оборудованию, указанному в </w:t>
      </w:r>
      <w:r w:rsidRPr="00F93DD5">
        <w:rPr>
          <w:rFonts w:ascii="Times New Roman" w:hAnsi="Times New Roman" w:cs="Times New Roman"/>
          <w:sz w:val="28"/>
          <w:szCs w:val="28"/>
        </w:rPr>
        <w:t>подпунктах «б» - «д» пункта 49, и требования к помещению, в котором находится претендент (эксперт), устанавливаются приказом Министерства</w:t>
      </w:r>
      <w:r w:rsidR="00206F59">
        <w:rPr>
          <w:rFonts w:ascii="Times New Roman" w:hAnsi="Times New Roman" w:cs="Times New Roman"/>
          <w:sz w:val="28"/>
          <w:szCs w:val="28"/>
        </w:rPr>
        <w:t>.</w:t>
      </w:r>
    </w:p>
    <w:p w:rsidR="00F93DD5" w:rsidRPr="00F93DD5" w:rsidRDefault="00F93DD5" w:rsidP="00F93D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93DD5" w:rsidRDefault="00206F59" w:rsidP="00206F59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59">
        <w:rPr>
          <w:rFonts w:ascii="Times New Roman" w:hAnsi="Times New Roman" w:cs="Times New Roman"/>
          <w:b/>
          <w:sz w:val="28"/>
          <w:szCs w:val="28"/>
        </w:rPr>
        <w:t>Получение дополнительного профессионального образования по профилю, соответствующему направлению деятельности эксперта, направление подтверждающего документа (копии диплома, свидетельства, удостоверения) о дополнительном профессиональном образовании</w:t>
      </w:r>
    </w:p>
    <w:p w:rsidR="00206F59" w:rsidRPr="00206F59" w:rsidRDefault="00206F59" w:rsidP="00206F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06F59" w:rsidRPr="00206F59" w:rsidRDefault="00206F59" w:rsidP="00206F59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F59">
        <w:rPr>
          <w:rFonts w:ascii="Times New Roman" w:hAnsi="Times New Roman" w:cs="Times New Roman"/>
          <w:sz w:val="28"/>
          <w:szCs w:val="28"/>
        </w:rPr>
        <w:t>С момента получения права подготовки заключений экспертизы проектной документации и (или) результ</w:t>
      </w:r>
      <w:r w:rsidR="0064335D">
        <w:rPr>
          <w:rFonts w:ascii="Times New Roman" w:hAnsi="Times New Roman" w:cs="Times New Roman"/>
          <w:sz w:val="28"/>
          <w:szCs w:val="28"/>
        </w:rPr>
        <w:t>атов инженерных изысканий или с </w:t>
      </w:r>
      <w:r w:rsidRPr="00206F59">
        <w:rPr>
          <w:rFonts w:ascii="Times New Roman" w:hAnsi="Times New Roman" w:cs="Times New Roman"/>
          <w:sz w:val="28"/>
          <w:szCs w:val="28"/>
        </w:rPr>
        <w:t>момента продления аттестации эксперт должен получить обязательное дополнительное профессиональное образование по профилю, соответствующему направлению де</w:t>
      </w:r>
      <w:r w:rsidR="0064335D">
        <w:rPr>
          <w:rFonts w:ascii="Times New Roman" w:hAnsi="Times New Roman" w:cs="Times New Roman"/>
          <w:sz w:val="28"/>
          <w:szCs w:val="28"/>
        </w:rPr>
        <w:t>ятельности, и не позднее чем до </w:t>
      </w:r>
      <w:r w:rsidRPr="00206F59">
        <w:rPr>
          <w:rFonts w:ascii="Times New Roman" w:hAnsi="Times New Roman" w:cs="Times New Roman"/>
          <w:sz w:val="28"/>
          <w:szCs w:val="28"/>
        </w:rPr>
        <w:t>истечения 2.5 лет с момента получения права подготовки заключений экспертизы проектной документации и (или) результатов инженерных изысканий или с момента продления срока действия аттестации  представить в Министерство документ о дополнительном профессиональном образовании.</w:t>
      </w:r>
    </w:p>
    <w:p w:rsidR="00F93DD5" w:rsidRPr="0064335D" w:rsidRDefault="00206F59" w:rsidP="00206F59">
      <w:pPr>
        <w:pStyle w:val="ab"/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F59">
        <w:rPr>
          <w:rFonts w:ascii="Times New Roman" w:hAnsi="Times New Roman" w:cs="Times New Roman"/>
          <w:sz w:val="28"/>
          <w:szCs w:val="28"/>
        </w:rPr>
        <w:t>Последующее обязательное получение дополнительного профессионального образования, по профилю, соответствующему направлению деятельности, эксперт должен осуществлять с момента получения документа о дополнительном профессиональном образовании, направленного ранее в Министерство, и не позднее чем до истечения 2,5 лет с момента получения документа о дополнительном профессиональном образовании, направленного ранее</w:t>
      </w:r>
      <w:r w:rsidR="0064335D">
        <w:rPr>
          <w:rFonts w:ascii="Times New Roman" w:hAnsi="Times New Roman" w:cs="Times New Roman"/>
          <w:sz w:val="28"/>
          <w:szCs w:val="28"/>
        </w:rPr>
        <w:t xml:space="preserve"> в Министерство, представлять в</w:t>
      </w:r>
      <w:r w:rsidR="00643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F59">
        <w:rPr>
          <w:rFonts w:ascii="Times New Roman" w:hAnsi="Times New Roman" w:cs="Times New Roman"/>
          <w:sz w:val="28"/>
          <w:szCs w:val="28"/>
        </w:rPr>
        <w:t>Министерство актуальный документ о дополнительном профессиональном образовании (копия диплома, свидетельства, удостоверения).</w:t>
      </w:r>
    </w:p>
    <w:sectPr w:rsidR="00F93DD5" w:rsidRPr="0064335D" w:rsidSect="009A0242">
      <w:pgSz w:w="11907" w:h="16840" w:code="9"/>
      <w:pgMar w:top="1418" w:right="1418" w:bottom="1134" w:left="1418" w:header="720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72" w:rsidRDefault="00943772" w:rsidP="0070769F">
      <w:r>
        <w:separator/>
      </w:r>
    </w:p>
  </w:endnote>
  <w:endnote w:type="continuationSeparator" w:id="0">
    <w:p w:rsidR="00943772" w:rsidRDefault="00943772" w:rsidP="007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72" w:rsidRDefault="00943772" w:rsidP="0070769F">
      <w:r>
        <w:separator/>
      </w:r>
    </w:p>
  </w:footnote>
  <w:footnote w:type="continuationSeparator" w:id="0">
    <w:p w:rsidR="00943772" w:rsidRDefault="00943772" w:rsidP="0070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063735"/>
      <w:docPartObj>
        <w:docPartGallery w:val="Page Numbers (Top of Page)"/>
        <w:docPartUnique/>
      </w:docPartObj>
    </w:sdtPr>
    <w:sdtEndPr/>
    <w:sdtContent>
      <w:p w:rsidR="009A0242" w:rsidRDefault="009A02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E5">
          <w:rPr>
            <w:noProof/>
          </w:rPr>
          <w:t>2</w:t>
        </w:r>
        <w:r>
          <w:fldChar w:fldCharType="end"/>
        </w:r>
      </w:p>
    </w:sdtContent>
  </w:sdt>
  <w:p w:rsidR="009A0242" w:rsidRDefault="009A02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42" w:rsidRDefault="009A0242">
    <w:pPr>
      <w:pStyle w:val="a4"/>
      <w:jc w:val="center"/>
    </w:pPr>
  </w:p>
  <w:p w:rsidR="009A0242" w:rsidRDefault="009A02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9BF"/>
    <w:multiLevelType w:val="hybridMultilevel"/>
    <w:tmpl w:val="62C6B346"/>
    <w:lvl w:ilvl="0" w:tplc="799A6F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E3EF5"/>
    <w:multiLevelType w:val="hybridMultilevel"/>
    <w:tmpl w:val="ADF4EA92"/>
    <w:lvl w:ilvl="0" w:tplc="C172C1A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B791694"/>
    <w:multiLevelType w:val="multilevel"/>
    <w:tmpl w:val="A246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1DA5746F"/>
    <w:multiLevelType w:val="hybridMultilevel"/>
    <w:tmpl w:val="F24CF5D6"/>
    <w:lvl w:ilvl="0" w:tplc="804EC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2C60"/>
    <w:multiLevelType w:val="hybridMultilevel"/>
    <w:tmpl w:val="C7BC329C"/>
    <w:lvl w:ilvl="0" w:tplc="A41EB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5364D"/>
    <w:multiLevelType w:val="hybridMultilevel"/>
    <w:tmpl w:val="C7EAE2D6"/>
    <w:lvl w:ilvl="0" w:tplc="E802340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397D"/>
    <w:multiLevelType w:val="hybridMultilevel"/>
    <w:tmpl w:val="7C46210C"/>
    <w:lvl w:ilvl="0" w:tplc="DCD0C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21817"/>
    <w:multiLevelType w:val="hybridMultilevel"/>
    <w:tmpl w:val="C9381F32"/>
    <w:lvl w:ilvl="0" w:tplc="BAA26562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A507FB"/>
    <w:multiLevelType w:val="hybridMultilevel"/>
    <w:tmpl w:val="E690CC82"/>
    <w:lvl w:ilvl="0" w:tplc="DADE0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759A7"/>
    <w:multiLevelType w:val="hybridMultilevel"/>
    <w:tmpl w:val="05226BEA"/>
    <w:lvl w:ilvl="0" w:tplc="DA5A4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DB58EA"/>
    <w:multiLevelType w:val="hybridMultilevel"/>
    <w:tmpl w:val="B0067C74"/>
    <w:lvl w:ilvl="0" w:tplc="C680916E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1">
    <w:nsid w:val="43252882"/>
    <w:multiLevelType w:val="hybridMultilevel"/>
    <w:tmpl w:val="66B46D66"/>
    <w:lvl w:ilvl="0" w:tplc="28C6BC9C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5518D"/>
    <w:multiLevelType w:val="hybridMultilevel"/>
    <w:tmpl w:val="F85ED674"/>
    <w:lvl w:ilvl="0" w:tplc="39C47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7C4043"/>
    <w:multiLevelType w:val="hybridMultilevel"/>
    <w:tmpl w:val="1410207A"/>
    <w:lvl w:ilvl="0" w:tplc="BF5EEC7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C50A94"/>
    <w:multiLevelType w:val="hybridMultilevel"/>
    <w:tmpl w:val="C0D66A6A"/>
    <w:lvl w:ilvl="0" w:tplc="130AA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653FE"/>
    <w:multiLevelType w:val="hybridMultilevel"/>
    <w:tmpl w:val="628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491C"/>
    <w:multiLevelType w:val="hybridMultilevel"/>
    <w:tmpl w:val="0A522894"/>
    <w:lvl w:ilvl="0" w:tplc="8DFED568">
      <w:start w:val="1"/>
      <w:numFmt w:val="upperRoman"/>
      <w:lvlText w:val="Раздел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F4"/>
    <w:rsid w:val="00000633"/>
    <w:rsid w:val="0000716C"/>
    <w:rsid w:val="000106AA"/>
    <w:rsid w:val="000122AC"/>
    <w:rsid w:val="000139F7"/>
    <w:rsid w:val="0003535D"/>
    <w:rsid w:val="000366BF"/>
    <w:rsid w:val="00040D73"/>
    <w:rsid w:val="00047A8A"/>
    <w:rsid w:val="00050A4B"/>
    <w:rsid w:val="00062BB6"/>
    <w:rsid w:val="000678F6"/>
    <w:rsid w:val="00071397"/>
    <w:rsid w:val="00072963"/>
    <w:rsid w:val="00073B96"/>
    <w:rsid w:val="00074983"/>
    <w:rsid w:val="00076C14"/>
    <w:rsid w:val="00081A6B"/>
    <w:rsid w:val="00081CB3"/>
    <w:rsid w:val="00085760"/>
    <w:rsid w:val="00086EA0"/>
    <w:rsid w:val="00092B8E"/>
    <w:rsid w:val="00097373"/>
    <w:rsid w:val="000A00A2"/>
    <w:rsid w:val="000A0913"/>
    <w:rsid w:val="000A7615"/>
    <w:rsid w:val="000C0A86"/>
    <w:rsid w:val="000C2A2A"/>
    <w:rsid w:val="000C3E6D"/>
    <w:rsid w:val="000C77E6"/>
    <w:rsid w:val="000D0582"/>
    <w:rsid w:val="000D10E3"/>
    <w:rsid w:val="000D2CB3"/>
    <w:rsid w:val="000D4E28"/>
    <w:rsid w:val="000D751A"/>
    <w:rsid w:val="000E5097"/>
    <w:rsid w:val="000E761C"/>
    <w:rsid w:val="000F0621"/>
    <w:rsid w:val="000F36CF"/>
    <w:rsid w:val="000F408D"/>
    <w:rsid w:val="00100B59"/>
    <w:rsid w:val="001010AB"/>
    <w:rsid w:val="00104264"/>
    <w:rsid w:val="001052F7"/>
    <w:rsid w:val="00105401"/>
    <w:rsid w:val="00107A9E"/>
    <w:rsid w:val="00110A97"/>
    <w:rsid w:val="001113F8"/>
    <w:rsid w:val="00112B0A"/>
    <w:rsid w:val="00113613"/>
    <w:rsid w:val="00114936"/>
    <w:rsid w:val="00115271"/>
    <w:rsid w:val="00116150"/>
    <w:rsid w:val="0013196B"/>
    <w:rsid w:val="00132B11"/>
    <w:rsid w:val="00132DD3"/>
    <w:rsid w:val="00133524"/>
    <w:rsid w:val="001337F2"/>
    <w:rsid w:val="00134CF0"/>
    <w:rsid w:val="001365B1"/>
    <w:rsid w:val="0014074B"/>
    <w:rsid w:val="0014192C"/>
    <w:rsid w:val="00142539"/>
    <w:rsid w:val="001503E3"/>
    <w:rsid w:val="001517EC"/>
    <w:rsid w:val="00151E43"/>
    <w:rsid w:val="00157557"/>
    <w:rsid w:val="00161FA6"/>
    <w:rsid w:val="00163C80"/>
    <w:rsid w:val="001648FD"/>
    <w:rsid w:val="0016588E"/>
    <w:rsid w:val="0016659F"/>
    <w:rsid w:val="00166BFF"/>
    <w:rsid w:val="00170280"/>
    <w:rsid w:val="00171556"/>
    <w:rsid w:val="00176F92"/>
    <w:rsid w:val="00180D0F"/>
    <w:rsid w:val="00184582"/>
    <w:rsid w:val="0018687C"/>
    <w:rsid w:val="001903C6"/>
    <w:rsid w:val="00191C14"/>
    <w:rsid w:val="00193068"/>
    <w:rsid w:val="00194BD7"/>
    <w:rsid w:val="0019549C"/>
    <w:rsid w:val="00197D85"/>
    <w:rsid w:val="001B087A"/>
    <w:rsid w:val="001B2FF8"/>
    <w:rsid w:val="001B3891"/>
    <w:rsid w:val="001C1AF4"/>
    <w:rsid w:val="001C1D83"/>
    <w:rsid w:val="001D2E83"/>
    <w:rsid w:val="001D35F8"/>
    <w:rsid w:val="001E6D01"/>
    <w:rsid w:val="001E70BE"/>
    <w:rsid w:val="001F087A"/>
    <w:rsid w:val="001F22EA"/>
    <w:rsid w:val="001F5F7B"/>
    <w:rsid w:val="002005DB"/>
    <w:rsid w:val="00201CA5"/>
    <w:rsid w:val="0020261A"/>
    <w:rsid w:val="0020422D"/>
    <w:rsid w:val="002066CF"/>
    <w:rsid w:val="00206F59"/>
    <w:rsid w:val="0021051D"/>
    <w:rsid w:val="00210641"/>
    <w:rsid w:val="0021170F"/>
    <w:rsid w:val="00215EE5"/>
    <w:rsid w:val="0021606E"/>
    <w:rsid w:val="002164CF"/>
    <w:rsid w:val="00216987"/>
    <w:rsid w:val="00220980"/>
    <w:rsid w:val="00224A4B"/>
    <w:rsid w:val="00226C8D"/>
    <w:rsid w:val="002301FA"/>
    <w:rsid w:val="00231542"/>
    <w:rsid w:val="002429CA"/>
    <w:rsid w:val="0024499D"/>
    <w:rsid w:val="00245560"/>
    <w:rsid w:val="00245B08"/>
    <w:rsid w:val="002466EA"/>
    <w:rsid w:val="00251FE5"/>
    <w:rsid w:val="00252A4C"/>
    <w:rsid w:val="00254199"/>
    <w:rsid w:val="002556FF"/>
    <w:rsid w:val="0026697D"/>
    <w:rsid w:val="00267BCB"/>
    <w:rsid w:val="00267BDC"/>
    <w:rsid w:val="00270284"/>
    <w:rsid w:val="00272A8F"/>
    <w:rsid w:val="00277144"/>
    <w:rsid w:val="002848D0"/>
    <w:rsid w:val="00284E84"/>
    <w:rsid w:val="00285F42"/>
    <w:rsid w:val="00291EF7"/>
    <w:rsid w:val="0029408A"/>
    <w:rsid w:val="002964C2"/>
    <w:rsid w:val="00296896"/>
    <w:rsid w:val="00296BBF"/>
    <w:rsid w:val="002A3532"/>
    <w:rsid w:val="002B400C"/>
    <w:rsid w:val="002B580F"/>
    <w:rsid w:val="002D1D02"/>
    <w:rsid w:val="002D31CD"/>
    <w:rsid w:val="002D677A"/>
    <w:rsid w:val="002E09EF"/>
    <w:rsid w:val="002E0B2E"/>
    <w:rsid w:val="002E30B3"/>
    <w:rsid w:val="002F48CF"/>
    <w:rsid w:val="002F7CA4"/>
    <w:rsid w:val="00300E1D"/>
    <w:rsid w:val="003017C1"/>
    <w:rsid w:val="00304A90"/>
    <w:rsid w:val="00307FC6"/>
    <w:rsid w:val="00311185"/>
    <w:rsid w:val="00325AE5"/>
    <w:rsid w:val="003268A9"/>
    <w:rsid w:val="00345466"/>
    <w:rsid w:val="00350BAF"/>
    <w:rsid w:val="00352CD8"/>
    <w:rsid w:val="00357013"/>
    <w:rsid w:val="00364E24"/>
    <w:rsid w:val="003747A3"/>
    <w:rsid w:val="003769B3"/>
    <w:rsid w:val="00381C75"/>
    <w:rsid w:val="003875E8"/>
    <w:rsid w:val="00390399"/>
    <w:rsid w:val="00392C3D"/>
    <w:rsid w:val="00394463"/>
    <w:rsid w:val="003A7125"/>
    <w:rsid w:val="003B1F04"/>
    <w:rsid w:val="003B24B2"/>
    <w:rsid w:val="003B29A9"/>
    <w:rsid w:val="003B74F6"/>
    <w:rsid w:val="003C0592"/>
    <w:rsid w:val="003C5424"/>
    <w:rsid w:val="003C543A"/>
    <w:rsid w:val="003D7316"/>
    <w:rsid w:val="003E0291"/>
    <w:rsid w:val="003E02BB"/>
    <w:rsid w:val="003E34CB"/>
    <w:rsid w:val="003F2F31"/>
    <w:rsid w:val="003F496A"/>
    <w:rsid w:val="003F5E65"/>
    <w:rsid w:val="00400C77"/>
    <w:rsid w:val="004012E2"/>
    <w:rsid w:val="004034D6"/>
    <w:rsid w:val="00404000"/>
    <w:rsid w:val="004044CB"/>
    <w:rsid w:val="004157F0"/>
    <w:rsid w:val="00420930"/>
    <w:rsid w:val="00423572"/>
    <w:rsid w:val="00423BF1"/>
    <w:rsid w:val="00426AEC"/>
    <w:rsid w:val="0044222E"/>
    <w:rsid w:val="00445A1E"/>
    <w:rsid w:val="00447101"/>
    <w:rsid w:val="00453D08"/>
    <w:rsid w:val="0045543E"/>
    <w:rsid w:val="004555C3"/>
    <w:rsid w:val="004612C6"/>
    <w:rsid w:val="004613E7"/>
    <w:rsid w:val="00463E67"/>
    <w:rsid w:val="00467FEC"/>
    <w:rsid w:val="00470DFE"/>
    <w:rsid w:val="00471CCB"/>
    <w:rsid w:val="00472252"/>
    <w:rsid w:val="00475CF9"/>
    <w:rsid w:val="00484772"/>
    <w:rsid w:val="00486241"/>
    <w:rsid w:val="00492635"/>
    <w:rsid w:val="00494B3C"/>
    <w:rsid w:val="00494D06"/>
    <w:rsid w:val="004A243C"/>
    <w:rsid w:val="004A2E8F"/>
    <w:rsid w:val="004A4F65"/>
    <w:rsid w:val="004B5C0C"/>
    <w:rsid w:val="004C222D"/>
    <w:rsid w:val="004C35C8"/>
    <w:rsid w:val="004C5EED"/>
    <w:rsid w:val="004D0977"/>
    <w:rsid w:val="004D0E66"/>
    <w:rsid w:val="004D2A49"/>
    <w:rsid w:val="004D63F1"/>
    <w:rsid w:val="004F67DE"/>
    <w:rsid w:val="00500B53"/>
    <w:rsid w:val="0050140B"/>
    <w:rsid w:val="00510A96"/>
    <w:rsid w:val="00511127"/>
    <w:rsid w:val="0051307E"/>
    <w:rsid w:val="00514340"/>
    <w:rsid w:val="005164CF"/>
    <w:rsid w:val="00521B7C"/>
    <w:rsid w:val="00521BC9"/>
    <w:rsid w:val="005239AB"/>
    <w:rsid w:val="00525610"/>
    <w:rsid w:val="00532DC4"/>
    <w:rsid w:val="00535788"/>
    <w:rsid w:val="00536AA3"/>
    <w:rsid w:val="005420D2"/>
    <w:rsid w:val="00546113"/>
    <w:rsid w:val="00546217"/>
    <w:rsid w:val="00550048"/>
    <w:rsid w:val="00551DC6"/>
    <w:rsid w:val="005541C1"/>
    <w:rsid w:val="0055461D"/>
    <w:rsid w:val="0055598B"/>
    <w:rsid w:val="0055650B"/>
    <w:rsid w:val="00562330"/>
    <w:rsid w:val="00573AA8"/>
    <w:rsid w:val="005748F8"/>
    <w:rsid w:val="0057545B"/>
    <w:rsid w:val="0058334C"/>
    <w:rsid w:val="005878A1"/>
    <w:rsid w:val="00591A58"/>
    <w:rsid w:val="005A41BD"/>
    <w:rsid w:val="005C07EB"/>
    <w:rsid w:val="005C436C"/>
    <w:rsid w:val="005C5A0D"/>
    <w:rsid w:val="005D4D37"/>
    <w:rsid w:val="005D7233"/>
    <w:rsid w:val="005D788C"/>
    <w:rsid w:val="005E30A1"/>
    <w:rsid w:val="005F66AA"/>
    <w:rsid w:val="00601573"/>
    <w:rsid w:val="00604A51"/>
    <w:rsid w:val="006065F6"/>
    <w:rsid w:val="00610F60"/>
    <w:rsid w:val="00611FF5"/>
    <w:rsid w:val="0061543C"/>
    <w:rsid w:val="006221B6"/>
    <w:rsid w:val="006244FB"/>
    <w:rsid w:val="00633F80"/>
    <w:rsid w:val="006417BC"/>
    <w:rsid w:val="0064305E"/>
    <w:rsid w:val="0064335D"/>
    <w:rsid w:val="00643A53"/>
    <w:rsid w:val="006514B1"/>
    <w:rsid w:val="00652E15"/>
    <w:rsid w:val="006542EA"/>
    <w:rsid w:val="00657E77"/>
    <w:rsid w:val="0066565C"/>
    <w:rsid w:val="00671B62"/>
    <w:rsid w:val="006746C9"/>
    <w:rsid w:val="006746E9"/>
    <w:rsid w:val="00680304"/>
    <w:rsid w:val="00686D51"/>
    <w:rsid w:val="00691CC7"/>
    <w:rsid w:val="006A598F"/>
    <w:rsid w:val="006A7E1C"/>
    <w:rsid w:val="006B6EF5"/>
    <w:rsid w:val="006B7B78"/>
    <w:rsid w:val="006C4FD7"/>
    <w:rsid w:val="006C5F2E"/>
    <w:rsid w:val="006C7A81"/>
    <w:rsid w:val="006D4E4A"/>
    <w:rsid w:val="006D7F65"/>
    <w:rsid w:val="006E17B1"/>
    <w:rsid w:val="006E5C7E"/>
    <w:rsid w:val="006E5F34"/>
    <w:rsid w:val="006E694B"/>
    <w:rsid w:val="006E7A68"/>
    <w:rsid w:val="006E7F23"/>
    <w:rsid w:val="00707087"/>
    <w:rsid w:val="0070769F"/>
    <w:rsid w:val="00707935"/>
    <w:rsid w:val="00712650"/>
    <w:rsid w:val="007275F1"/>
    <w:rsid w:val="007303C9"/>
    <w:rsid w:val="0073225B"/>
    <w:rsid w:val="007322D0"/>
    <w:rsid w:val="0073288D"/>
    <w:rsid w:val="007355C8"/>
    <w:rsid w:val="00735753"/>
    <w:rsid w:val="00737CA9"/>
    <w:rsid w:val="00745541"/>
    <w:rsid w:val="007478B7"/>
    <w:rsid w:val="007525AF"/>
    <w:rsid w:val="00752A1D"/>
    <w:rsid w:val="00753345"/>
    <w:rsid w:val="0075458A"/>
    <w:rsid w:val="0076222F"/>
    <w:rsid w:val="007668F0"/>
    <w:rsid w:val="00767B1F"/>
    <w:rsid w:val="00773517"/>
    <w:rsid w:val="00786C45"/>
    <w:rsid w:val="00793ADA"/>
    <w:rsid w:val="00795E7A"/>
    <w:rsid w:val="0079724C"/>
    <w:rsid w:val="007975C9"/>
    <w:rsid w:val="007A1E86"/>
    <w:rsid w:val="007A2E31"/>
    <w:rsid w:val="007A358C"/>
    <w:rsid w:val="007A35B8"/>
    <w:rsid w:val="007B4973"/>
    <w:rsid w:val="007B612F"/>
    <w:rsid w:val="007C4BB4"/>
    <w:rsid w:val="007D02CA"/>
    <w:rsid w:val="007D070D"/>
    <w:rsid w:val="007D0E50"/>
    <w:rsid w:val="007D1C9B"/>
    <w:rsid w:val="007D329A"/>
    <w:rsid w:val="007D66EC"/>
    <w:rsid w:val="007D7B50"/>
    <w:rsid w:val="007E52A0"/>
    <w:rsid w:val="007F3272"/>
    <w:rsid w:val="007F3F0C"/>
    <w:rsid w:val="00802C41"/>
    <w:rsid w:val="00822F1D"/>
    <w:rsid w:val="00825513"/>
    <w:rsid w:val="008300AE"/>
    <w:rsid w:val="008325EA"/>
    <w:rsid w:val="00833A49"/>
    <w:rsid w:val="008341DA"/>
    <w:rsid w:val="008447F7"/>
    <w:rsid w:val="0084575A"/>
    <w:rsid w:val="00850389"/>
    <w:rsid w:val="00852E41"/>
    <w:rsid w:val="00853E25"/>
    <w:rsid w:val="00860455"/>
    <w:rsid w:val="00863D31"/>
    <w:rsid w:val="0086458C"/>
    <w:rsid w:val="00865B1C"/>
    <w:rsid w:val="00871313"/>
    <w:rsid w:val="008717F6"/>
    <w:rsid w:val="0087263E"/>
    <w:rsid w:val="00874A75"/>
    <w:rsid w:val="00880A4C"/>
    <w:rsid w:val="00887E48"/>
    <w:rsid w:val="008902B6"/>
    <w:rsid w:val="0089296E"/>
    <w:rsid w:val="00894AA8"/>
    <w:rsid w:val="0089704D"/>
    <w:rsid w:val="008974F0"/>
    <w:rsid w:val="008A2512"/>
    <w:rsid w:val="008A44C0"/>
    <w:rsid w:val="008B5E4E"/>
    <w:rsid w:val="008C1E47"/>
    <w:rsid w:val="008C4967"/>
    <w:rsid w:val="008D1A39"/>
    <w:rsid w:val="008E40A0"/>
    <w:rsid w:val="008E551E"/>
    <w:rsid w:val="008F4FE7"/>
    <w:rsid w:val="008F619A"/>
    <w:rsid w:val="008F70C3"/>
    <w:rsid w:val="008F72EC"/>
    <w:rsid w:val="00901E4A"/>
    <w:rsid w:val="00905F56"/>
    <w:rsid w:val="00906B2E"/>
    <w:rsid w:val="00912B13"/>
    <w:rsid w:val="00913DA8"/>
    <w:rsid w:val="00916E7A"/>
    <w:rsid w:val="00917CFF"/>
    <w:rsid w:val="00922360"/>
    <w:rsid w:val="00922B90"/>
    <w:rsid w:val="00927C77"/>
    <w:rsid w:val="0093453C"/>
    <w:rsid w:val="00943772"/>
    <w:rsid w:val="009453BA"/>
    <w:rsid w:val="00957660"/>
    <w:rsid w:val="00961BE5"/>
    <w:rsid w:val="00964257"/>
    <w:rsid w:val="00971B85"/>
    <w:rsid w:val="009777FF"/>
    <w:rsid w:val="00980866"/>
    <w:rsid w:val="009835AE"/>
    <w:rsid w:val="00987BF8"/>
    <w:rsid w:val="009942CC"/>
    <w:rsid w:val="00994511"/>
    <w:rsid w:val="009A0242"/>
    <w:rsid w:val="009A1879"/>
    <w:rsid w:val="009A54CD"/>
    <w:rsid w:val="009A64A6"/>
    <w:rsid w:val="009B0495"/>
    <w:rsid w:val="009B0510"/>
    <w:rsid w:val="009B1E6D"/>
    <w:rsid w:val="009C40C2"/>
    <w:rsid w:val="009D177A"/>
    <w:rsid w:val="009D5A17"/>
    <w:rsid w:val="009D79AB"/>
    <w:rsid w:val="009E0F51"/>
    <w:rsid w:val="009E5857"/>
    <w:rsid w:val="009E7B43"/>
    <w:rsid w:val="009F6F02"/>
    <w:rsid w:val="00A01928"/>
    <w:rsid w:val="00A05503"/>
    <w:rsid w:val="00A102D4"/>
    <w:rsid w:val="00A10603"/>
    <w:rsid w:val="00A1150A"/>
    <w:rsid w:val="00A1368B"/>
    <w:rsid w:val="00A164A2"/>
    <w:rsid w:val="00A2036E"/>
    <w:rsid w:val="00A24AC3"/>
    <w:rsid w:val="00A27C38"/>
    <w:rsid w:val="00A3054F"/>
    <w:rsid w:val="00A30BAE"/>
    <w:rsid w:val="00A32786"/>
    <w:rsid w:val="00A3717D"/>
    <w:rsid w:val="00A40EDB"/>
    <w:rsid w:val="00A41225"/>
    <w:rsid w:val="00A614EF"/>
    <w:rsid w:val="00A6724E"/>
    <w:rsid w:val="00A802F4"/>
    <w:rsid w:val="00A852BE"/>
    <w:rsid w:val="00A9213D"/>
    <w:rsid w:val="00A933EA"/>
    <w:rsid w:val="00A93A4D"/>
    <w:rsid w:val="00AA0993"/>
    <w:rsid w:val="00AA203B"/>
    <w:rsid w:val="00AA34D0"/>
    <w:rsid w:val="00AA6F91"/>
    <w:rsid w:val="00AB3572"/>
    <w:rsid w:val="00AB58DD"/>
    <w:rsid w:val="00AC0234"/>
    <w:rsid w:val="00AC3FB0"/>
    <w:rsid w:val="00AC40C7"/>
    <w:rsid w:val="00AD040B"/>
    <w:rsid w:val="00AD319C"/>
    <w:rsid w:val="00AD631D"/>
    <w:rsid w:val="00AE645B"/>
    <w:rsid w:val="00AE6A55"/>
    <w:rsid w:val="00AE707F"/>
    <w:rsid w:val="00AE77AE"/>
    <w:rsid w:val="00AF2F01"/>
    <w:rsid w:val="00B002FD"/>
    <w:rsid w:val="00B022B0"/>
    <w:rsid w:val="00B132D3"/>
    <w:rsid w:val="00B177D7"/>
    <w:rsid w:val="00B178E7"/>
    <w:rsid w:val="00B2027F"/>
    <w:rsid w:val="00B4589E"/>
    <w:rsid w:val="00B50F01"/>
    <w:rsid w:val="00B553AD"/>
    <w:rsid w:val="00B5720A"/>
    <w:rsid w:val="00B61B1E"/>
    <w:rsid w:val="00B61DB7"/>
    <w:rsid w:val="00B64322"/>
    <w:rsid w:val="00B665C6"/>
    <w:rsid w:val="00B677C2"/>
    <w:rsid w:val="00B70A02"/>
    <w:rsid w:val="00B727E0"/>
    <w:rsid w:val="00B75FBE"/>
    <w:rsid w:val="00B7629E"/>
    <w:rsid w:val="00B7793A"/>
    <w:rsid w:val="00B80930"/>
    <w:rsid w:val="00B8453E"/>
    <w:rsid w:val="00B84B6A"/>
    <w:rsid w:val="00B8516B"/>
    <w:rsid w:val="00B85A0D"/>
    <w:rsid w:val="00B95BC5"/>
    <w:rsid w:val="00BA10E5"/>
    <w:rsid w:val="00BA5A24"/>
    <w:rsid w:val="00BA702C"/>
    <w:rsid w:val="00BC43C2"/>
    <w:rsid w:val="00BC4AD5"/>
    <w:rsid w:val="00BD5B39"/>
    <w:rsid w:val="00BD708B"/>
    <w:rsid w:val="00BF0791"/>
    <w:rsid w:val="00BF32CC"/>
    <w:rsid w:val="00BF5DFF"/>
    <w:rsid w:val="00C02DEB"/>
    <w:rsid w:val="00C045C1"/>
    <w:rsid w:val="00C048DF"/>
    <w:rsid w:val="00C10B7D"/>
    <w:rsid w:val="00C13521"/>
    <w:rsid w:val="00C14EBE"/>
    <w:rsid w:val="00C207B2"/>
    <w:rsid w:val="00C253C9"/>
    <w:rsid w:val="00C27DAD"/>
    <w:rsid w:val="00C461F1"/>
    <w:rsid w:val="00C51F1D"/>
    <w:rsid w:val="00C52385"/>
    <w:rsid w:val="00C54099"/>
    <w:rsid w:val="00C61B62"/>
    <w:rsid w:val="00C62060"/>
    <w:rsid w:val="00C6494E"/>
    <w:rsid w:val="00C708D3"/>
    <w:rsid w:val="00C9075B"/>
    <w:rsid w:val="00C964F2"/>
    <w:rsid w:val="00C97AFA"/>
    <w:rsid w:val="00CA6C67"/>
    <w:rsid w:val="00CA78DC"/>
    <w:rsid w:val="00CB30A9"/>
    <w:rsid w:val="00CB42B4"/>
    <w:rsid w:val="00CB47F7"/>
    <w:rsid w:val="00CB7DAF"/>
    <w:rsid w:val="00CC57A1"/>
    <w:rsid w:val="00CC60F8"/>
    <w:rsid w:val="00CC64D0"/>
    <w:rsid w:val="00CC7EE5"/>
    <w:rsid w:val="00CD4518"/>
    <w:rsid w:val="00CE5013"/>
    <w:rsid w:val="00CE550A"/>
    <w:rsid w:val="00CE6668"/>
    <w:rsid w:val="00CF33AC"/>
    <w:rsid w:val="00CF4C04"/>
    <w:rsid w:val="00CF51C7"/>
    <w:rsid w:val="00CF5959"/>
    <w:rsid w:val="00D02099"/>
    <w:rsid w:val="00D0261D"/>
    <w:rsid w:val="00D03DC0"/>
    <w:rsid w:val="00D0557B"/>
    <w:rsid w:val="00D1167E"/>
    <w:rsid w:val="00D13E8E"/>
    <w:rsid w:val="00D1609B"/>
    <w:rsid w:val="00D16F95"/>
    <w:rsid w:val="00D22FCB"/>
    <w:rsid w:val="00D25DF5"/>
    <w:rsid w:val="00D32927"/>
    <w:rsid w:val="00D36759"/>
    <w:rsid w:val="00D372E6"/>
    <w:rsid w:val="00D37A48"/>
    <w:rsid w:val="00D409C4"/>
    <w:rsid w:val="00D47EF7"/>
    <w:rsid w:val="00D5007F"/>
    <w:rsid w:val="00D51775"/>
    <w:rsid w:val="00D51D42"/>
    <w:rsid w:val="00D54383"/>
    <w:rsid w:val="00D62BEB"/>
    <w:rsid w:val="00D63637"/>
    <w:rsid w:val="00D636BE"/>
    <w:rsid w:val="00D64AE3"/>
    <w:rsid w:val="00D6551F"/>
    <w:rsid w:val="00D74448"/>
    <w:rsid w:val="00D74658"/>
    <w:rsid w:val="00D75E87"/>
    <w:rsid w:val="00D80CDA"/>
    <w:rsid w:val="00D81179"/>
    <w:rsid w:val="00D84461"/>
    <w:rsid w:val="00D845DD"/>
    <w:rsid w:val="00D860EE"/>
    <w:rsid w:val="00D90594"/>
    <w:rsid w:val="00D9248E"/>
    <w:rsid w:val="00DA0675"/>
    <w:rsid w:val="00DA27CF"/>
    <w:rsid w:val="00DB446C"/>
    <w:rsid w:val="00DB52CC"/>
    <w:rsid w:val="00DC2F2D"/>
    <w:rsid w:val="00DC3850"/>
    <w:rsid w:val="00DC68DF"/>
    <w:rsid w:val="00DD7912"/>
    <w:rsid w:val="00DE1203"/>
    <w:rsid w:val="00DE7C82"/>
    <w:rsid w:val="00DF276E"/>
    <w:rsid w:val="00DF3FE4"/>
    <w:rsid w:val="00E12289"/>
    <w:rsid w:val="00E12DA0"/>
    <w:rsid w:val="00E176D3"/>
    <w:rsid w:val="00E20ECE"/>
    <w:rsid w:val="00E22FD9"/>
    <w:rsid w:val="00E2770C"/>
    <w:rsid w:val="00E311F9"/>
    <w:rsid w:val="00E338AD"/>
    <w:rsid w:val="00E3684A"/>
    <w:rsid w:val="00E42A66"/>
    <w:rsid w:val="00E45A63"/>
    <w:rsid w:val="00E46C2E"/>
    <w:rsid w:val="00E54FA7"/>
    <w:rsid w:val="00E55209"/>
    <w:rsid w:val="00E552E6"/>
    <w:rsid w:val="00E66D02"/>
    <w:rsid w:val="00E72F04"/>
    <w:rsid w:val="00E75F64"/>
    <w:rsid w:val="00E80874"/>
    <w:rsid w:val="00E8431E"/>
    <w:rsid w:val="00E84BF3"/>
    <w:rsid w:val="00E90963"/>
    <w:rsid w:val="00E940FA"/>
    <w:rsid w:val="00EA17DC"/>
    <w:rsid w:val="00EA3ECD"/>
    <w:rsid w:val="00EB2A52"/>
    <w:rsid w:val="00EB53D4"/>
    <w:rsid w:val="00EB7464"/>
    <w:rsid w:val="00EC00BB"/>
    <w:rsid w:val="00EC474B"/>
    <w:rsid w:val="00EC74CD"/>
    <w:rsid w:val="00ED19B6"/>
    <w:rsid w:val="00ED6A64"/>
    <w:rsid w:val="00EE14D9"/>
    <w:rsid w:val="00EE49F2"/>
    <w:rsid w:val="00EE752A"/>
    <w:rsid w:val="00EE752C"/>
    <w:rsid w:val="00EF01EF"/>
    <w:rsid w:val="00EF711C"/>
    <w:rsid w:val="00F0259C"/>
    <w:rsid w:val="00F062C3"/>
    <w:rsid w:val="00F11172"/>
    <w:rsid w:val="00F15C92"/>
    <w:rsid w:val="00F20F0F"/>
    <w:rsid w:val="00F27216"/>
    <w:rsid w:val="00F31A51"/>
    <w:rsid w:val="00F429EE"/>
    <w:rsid w:val="00F50C13"/>
    <w:rsid w:val="00F5282A"/>
    <w:rsid w:val="00F65D91"/>
    <w:rsid w:val="00F672A4"/>
    <w:rsid w:val="00F7107F"/>
    <w:rsid w:val="00F738EA"/>
    <w:rsid w:val="00F76C88"/>
    <w:rsid w:val="00F80E5F"/>
    <w:rsid w:val="00F87AC4"/>
    <w:rsid w:val="00F939C1"/>
    <w:rsid w:val="00F93DD5"/>
    <w:rsid w:val="00F97789"/>
    <w:rsid w:val="00FA2282"/>
    <w:rsid w:val="00FA5C38"/>
    <w:rsid w:val="00FA72BD"/>
    <w:rsid w:val="00FC0E67"/>
    <w:rsid w:val="00FC2475"/>
    <w:rsid w:val="00FC2E43"/>
    <w:rsid w:val="00FC3D7E"/>
    <w:rsid w:val="00FD70B3"/>
    <w:rsid w:val="00FE146E"/>
    <w:rsid w:val="00FE32F4"/>
    <w:rsid w:val="00FE3FFC"/>
    <w:rsid w:val="00FF40B1"/>
    <w:rsid w:val="00FF69CA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18D2F-2746-4B67-84E5-9BF4168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D71-D1D0-4CE4-9438-F06826D3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Павленко Кристина Алексеевна</dc:creator>
  <cp:lastModifiedBy>ноэкс Noeks</cp:lastModifiedBy>
  <cp:revision>2</cp:revision>
  <cp:lastPrinted>2018-12-04T08:31:00Z</cp:lastPrinted>
  <dcterms:created xsi:type="dcterms:W3CDTF">2020-09-02T10:55:00Z</dcterms:created>
  <dcterms:modified xsi:type="dcterms:W3CDTF">2020-09-02T10:55:00Z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