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E2E42" w14:textId="77777777" w:rsidR="00977A79" w:rsidRDefault="00977A79">
      <w:pPr>
        <w:pStyle w:val="ConsPlusTitlePage"/>
      </w:pPr>
      <w:r>
        <w:t xml:space="preserve">Документ предоставлен </w:t>
      </w:r>
      <w:hyperlink r:id="rId4" w:history="1">
        <w:r>
          <w:rPr>
            <w:color w:val="0000FF"/>
          </w:rPr>
          <w:t>КонсультантПлюс</w:t>
        </w:r>
      </w:hyperlink>
      <w:r>
        <w:br/>
      </w:r>
    </w:p>
    <w:p w14:paraId="1A91831B" w14:textId="77777777" w:rsidR="00977A79" w:rsidRDefault="00977A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7A79" w14:paraId="5F92B00B" w14:textId="77777777">
        <w:tc>
          <w:tcPr>
            <w:tcW w:w="4677" w:type="dxa"/>
            <w:tcBorders>
              <w:top w:val="nil"/>
              <w:left w:val="nil"/>
              <w:bottom w:val="nil"/>
              <w:right w:val="nil"/>
            </w:tcBorders>
          </w:tcPr>
          <w:p w14:paraId="5B5F5037" w14:textId="77777777" w:rsidR="00977A79" w:rsidRDefault="00977A79">
            <w:pPr>
              <w:pStyle w:val="ConsPlusNormal"/>
            </w:pPr>
            <w:r>
              <w:t>28 ноября 2011 года</w:t>
            </w:r>
          </w:p>
        </w:tc>
        <w:tc>
          <w:tcPr>
            <w:tcW w:w="4677" w:type="dxa"/>
            <w:tcBorders>
              <w:top w:val="nil"/>
              <w:left w:val="nil"/>
              <w:bottom w:val="nil"/>
              <w:right w:val="nil"/>
            </w:tcBorders>
          </w:tcPr>
          <w:p w14:paraId="72952AAA" w14:textId="77777777" w:rsidR="00977A79" w:rsidRDefault="00977A79">
            <w:pPr>
              <w:pStyle w:val="ConsPlusNormal"/>
              <w:jc w:val="right"/>
            </w:pPr>
            <w:r>
              <w:t>N 337-ФЗ</w:t>
            </w:r>
          </w:p>
        </w:tc>
      </w:tr>
    </w:tbl>
    <w:p w14:paraId="1978929B" w14:textId="77777777" w:rsidR="00977A79" w:rsidRDefault="00977A79">
      <w:pPr>
        <w:pStyle w:val="ConsPlusNormal"/>
        <w:pBdr>
          <w:top w:val="single" w:sz="6" w:space="0" w:color="auto"/>
        </w:pBdr>
        <w:spacing w:before="100" w:after="100"/>
        <w:jc w:val="both"/>
        <w:rPr>
          <w:sz w:val="2"/>
          <w:szCs w:val="2"/>
        </w:rPr>
      </w:pPr>
    </w:p>
    <w:p w14:paraId="419CFA68" w14:textId="77777777" w:rsidR="00977A79" w:rsidRDefault="00977A79">
      <w:pPr>
        <w:pStyle w:val="ConsPlusNormal"/>
        <w:jc w:val="both"/>
      </w:pPr>
    </w:p>
    <w:p w14:paraId="3E3F472A" w14:textId="77777777" w:rsidR="00977A79" w:rsidRDefault="00977A79">
      <w:pPr>
        <w:pStyle w:val="ConsPlusTitle"/>
        <w:jc w:val="center"/>
      </w:pPr>
      <w:r>
        <w:t>РОССИЙСКАЯ ФЕДЕРАЦИЯ</w:t>
      </w:r>
    </w:p>
    <w:p w14:paraId="1C99F8DE" w14:textId="77777777" w:rsidR="00977A79" w:rsidRDefault="00977A79">
      <w:pPr>
        <w:pStyle w:val="ConsPlusTitle"/>
        <w:jc w:val="center"/>
      </w:pPr>
    </w:p>
    <w:p w14:paraId="59ED119F" w14:textId="77777777" w:rsidR="00977A79" w:rsidRDefault="00977A79">
      <w:pPr>
        <w:pStyle w:val="ConsPlusTitle"/>
        <w:jc w:val="center"/>
      </w:pPr>
      <w:r>
        <w:t>ФЕДЕРАЛЬНЫЙ ЗАКОН</w:t>
      </w:r>
    </w:p>
    <w:p w14:paraId="76C9EAB5" w14:textId="77777777" w:rsidR="00977A79" w:rsidRDefault="00977A79">
      <w:pPr>
        <w:pStyle w:val="ConsPlusTitle"/>
        <w:jc w:val="center"/>
      </w:pPr>
    </w:p>
    <w:p w14:paraId="3B3E1BD0" w14:textId="77777777" w:rsidR="00977A79" w:rsidRDefault="00977A79">
      <w:pPr>
        <w:pStyle w:val="ConsPlusTitle"/>
        <w:jc w:val="center"/>
      </w:pPr>
      <w:r>
        <w:t>О ВНЕСЕНИИ ИЗМЕНЕНИЙ</w:t>
      </w:r>
    </w:p>
    <w:p w14:paraId="58BDD05B" w14:textId="77777777" w:rsidR="00977A79" w:rsidRDefault="00977A79">
      <w:pPr>
        <w:pStyle w:val="ConsPlusTitle"/>
        <w:jc w:val="center"/>
      </w:pPr>
      <w:r>
        <w:t>В ГРАДОСТРОИТЕЛЬНЫЙ КОДЕКС РОССИЙСКОЙ ФЕДЕРАЦИИ И ОТДЕЛЬНЫЕ</w:t>
      </w:r>
    </w:p>
    <w:p w14:paraId="04EF0C14" w14:textId="77777777" w:rsidR="00977A79" w:rsidRDefault="00977A79">
      <w:pPr>
        <w:pStyle w:val="ConsPlusTitle"/>
        <w:jc w:val="center"/>
      </w:pPr>
      <w:r>
        <w:t>ЗАКОНОДАТЕЛЬНЫЕ АКТЫ РОССИЙСКОЙ ФЕДЕРАЦИИ</w:t>
      </w:r>
    </w:p>
    <w:p w14:paraId="61AF06A6" w14:textId="77777777" w:rsidR="00977A79" w:rsidRDefault="00977A79">
      <w:pPr>
        <w:pStyle w:val="ConsPlusNormal"/>
        <w:jc w:val="center"/>
      </w:pPr>
    </w:p>
    <w:p w14:paraId="129EEEAA" w14:textId="77777777" w:rsidR="00977A79" w:rsidRDefault="00977A79">
      <w:pPr>
        <w:pStyle w:val="ConsPlusNormal"/>
        <w:jc w:val="right"/>
      </w:pPr>
      <w:r>
        <w:t>Принят</w:t>
      </w:r>
    </w:p>
    <w:p w14:paraId="7636B9DC" w14:textId="77777777" w:rsidR="00977A79" w:rsidRDefault="00977A79">
      <w:pPr>
        <w:pStyle w:val="ConsPlusNormal"/>
        <w:jc w:val="right"/>
      </w:pPr>
      <w:r>
        <w:t>Государственной Думой</w:t>
      </w:r>
    </w:p>
    <w:p w14:paraId="2C851F6A" w14:textId="77777777" w:rsidR="00977A79" w:rsidRDefault="00977A79">
      <w:pPr>
        <w:pStyle w:val="ConsPlusNormal"/>
        <w:jc w:val="right"/>
      </w:pPr>
      <w:r>
        <w:t>17 ноября 2011 года</w:t>
      </w:r>
    </w:p>
    <w:p w14:paraId="0A12EDF8" w14:textId="77777777" w:rsidR="00977A79" w:rsidRDefault="00977A79">
      <w:pPr>
        <w:pStyle w:val="ConsPlusNormal"/>
        <w:jc w:val="right"/>
      </w:pPr>
    </w:p>
    <w:p w14:paraId="133FE903" w14:textId="77777777" w:rsidR="00977A79" w:rsidRDefault="00977A79">
      <w:pPr>
        <w:pStyle w:val="ConsPlusNormal"/>
        <w:jc w:val="right"/>
      </w:pPr>
      <w:r>
        <w:t>Одобрен</w:t>
      </w:r>
    </w:p>
    <w:p w14:paraId="15DAC81F" w14:textId="77777777" w:rsidR="00977A79" w:rsidRDefault="00977A79">
      <w:pPr>
        <w:pStyle w:val="ConsPlusNormal"/>
        <w:jc w:val="right"/>
      </w:pPr>
      <w:r>
        <w:t>Советом Федерации</w:t>
      </w:r>
    </w:p>
    <w:p w14:paraId="053C114D" w14:textId="77777777" w:rsidR="00977A79" w:rsidRDefault="00977A79">
      <w:pPr>
        <w:pStyle w:val="ConsPlusNormal"/>
        <w:jc w:val="right"/>
      </w:pPr>
      <w:r>
        <w:t>25 ноября 2011 года</w:t>
      </w:r>
    </w:p>
    <w:p w14:paraId="6C7067C0" w14:textId="77777777" w:rsidR="00977A79" w:rsidRDefault="00977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719CA049" w14:textId="77777777">
        <w:trPr>
          <w:jc w:val="center"/>
        </w:trPr>
        <w:tc>
          <w:tcPr>
            <w:tcW w:w="9294" w:type="dxa"/>
            <w:tcBorders>
              <w:top w:val="nil"/>
              <w:left w:val="single" w:sz="24" w:space="0" w:color="CED3F1"/>
              <w:bottom w:val="nil"/>
              <w:right w:val="single" w:sz="24" w:space="0" w:color="F4F3F8"/>
            </w:tcBorders>
            <w:shd w:val="clear" w:color="auto" w:fill="F4F3F8"/>
          </w:tcPr>
          <w:p w14:paraId="2F49141B" w14:textId="77777777" w:rsidR="00977A79" w:rsidRDefault="00977A79">
            <w:pPr>
              <w:pStyle w:val="ConsPlusNormal"/>
              <w:jc w:val="center"/>
            </w:pPr>
            <w:r>
              <w:rPr>
                <w:color w:val="392C69"/>
              </w:rPr>
              <w:t>Список изменяющих документов</w:t>
            </w:r>
          </w:p>
          <w:p w14:paraId="21952441" w14:textId="77777777" w:rsidR="00977A79" w:rsidRDefault="00977A79">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29.12.2014 N 476-ФЗ)</w:t>
            </w:r>
          </w:p>
        </w:tc>
      </w:tr>
    </w:tbl>
    <w:p w14:paraId="20BE0616" w14:textId="77777777" w:rsidR="00977A79" w:rsidRDefault="00977A79">
      <w:pPr>
        <w:pStyle w:val="ConsPlusNormal"/>
        <w:jc w:val="center"/>
      </w:pPr>
    </w:p>
    <w:p w14:paraId="34FC2D52" w14:textId="77777777" w:rsidR="00977A79" w:rsidRDefault="00977A79">
      <w:pPr>
        <w:pStyle w:val="ConsPlusTitle"/>
        <w:ind w:firstLine="540"/>
        <w:jc w:val="both"/>
        <w:outlineLvl w:val="0"/>
      </w:pPr>
      <w:r>
        <w:t>Статья 1</w:t>
      </w:r>
    </w:p>
    <w:p w14:paraId="49636686" w14:textId="77777777" w:rsidR="00977A79" w:rsidRDefault="00977A79">
      <w:pPr>
        <w:pStyle w:val="ConsPlusNormal"/>
        <w:ind w:firstLine="540"/>
        <w:jc w:val="both"/>
      </w:pPr>
    </w:p>
    <w:p w14:paraId="05610451" w14:textId="77777777" w:rsidR="00977A79" w:rsidRDefault="00977A79">
      <w:pPr>
        <w:pStyle w:val="ConsPlusNormal"/>
        <w:ind w:firstLine="540"/>
        <w:jc w:val="both"/>
      </w:pPr>
      <w:r>
        <w:t xml:space="preserve">Внести в Градостроительный </w:t>
      </w:r>
      <w:hyperlink r:id="rId6" w:history="1">
        <w:r>
          <w:rPr>
            <w:color w:val="0000FF"/>
          </w:rPr>
          <w:t>кодекс</w:t>
        </w:r>
      </w:hyperlink>
      <w: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следующие изменения:</w:t>
      </w:r>
    </w:p>
    <w:p w14:paraId="75EF3E89" w14:textId="77777777" w:rsidR="00977A79" w:rsidRDefault="00977A79">
      <w:pPr>
        <w:pStyle w:val="ConsPlusNormal"/>
        <w:spacing w:before="220"/>
        <w:ind w:firstLine="540"/>
        <w:jc w:val="both"/>
      </w:pPr>
      <w:r>
        <w:t xml:space="preserve">1) в </w:t>
      </w:r>
      <w:hyperlink r:id="rId7" w:history="1">
        <w:r>
          <w:rPr>
            <w:color w:val="0000FF"/>
          </w:rPr>
          <w:t>статье 1</w:t>
        </w:r>
      </w:hyperlink>
      <w:r>
        <w:t>:</w:t>
      </w:r>
    </w:p>
    <w:p w14:paraId="763F06ED" w14:textId="77777777" w:rsidR="00977A79" w:rsidRDefault="00977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50D1E03D" w14:textId="77777777">
        <w:trPr>
          <w:jc w:val="center"/>
        </w:trPr>
        <w:tc>
          <w:tcPr>
            <w:tcW w:w="9294" w:type="dxa"/>
            <w:tcBorders>
              <w:top w:val="nil"/>
              <w:left w:val="single" w:sz="24" w:space="0" w:color="CED3F1"/>
              <w:bottom w:val="nil"/>
              <w:right w:val="single" w:sz="24" w:space="0" w:color="F4F3F8"/>
            </w:tcBorders>
            <w:shd w:val="clear" w:color="auto" w:fill="F4F3F8"/>
          </w:tcPr>
          <w:p w14:paraId="6AF9A75C" w14:textId="77777777" w:rsidR="00977A79" w:rsidRDefault="00977A79">
            <w:pPr>
              <w:pStyle w:val="ConsPlusNormal"/>
              <w:jc w:val="both"/>
            </w:pPr>
            <w:r>
              <w:rPr>
                <w:color w:val="392C69"/>
              </w:rPr>
              <w:t>КонсультантПлюс: примечание.</w:t>
            </w:r>
          </w:p>
          <w:p w14:paraId="0696589B" w14:textId="77777777" w:rsidR="00977A79" w:rsidRDefault="00977A79">
            <w:pPr>
              <w:pStyle w:val="ConsPlusNormal"/>
              <w:jc w:val="both"/>
            </w:pPr>
            <w:r>
              <w:rPr>
                <w:color w:val="392C69"/>
              </w:rPr>
              <w:t>Подпункт "а" пункта 1 статьи 1 вступает в силу с 1 января 2013 года (</w:t>
            </w:r>
            <w:hyperlink w:anchor="P492" w:history="1">
              <w:r>
                <w:rPr>
                  <w:color w:val="0000FF"/>
                </w:rPr>
                <w:t>статья 18</w:t>
              </w:r>
            </w:hyperlink>
            <w:r>
              <w:rPr>
                <w:color w:val="392C69"/>
              </w:rPr>
              <w:t xml:space="preserve"> данного документа).</w:t>
            </w:r>
          </w:p>
        </w:tc>
      </w:tr>
    </w:tbl>
    <w:p w14:paraId="1E946B44" w14:textId="77777777" w:rsidR="00977A79" w:rsidRDefault="00977A79">
      <w:pPr>
        <w:pStyle w:val="ConsPlusNormal"/>
        <w:spacing w:before="280"/>
        <w:ind w:firstLine="540"/>
        <w:jc w:val="both"/>
      </w:pPr>
      <w:bookmarkStart w:id="0" w:name="P28"/>
      <w:bookmarkEnd w:id="0"/>
      <w:r>
        <w:t xml:space="preserve">а) </w:t>
      </w:r>
      <w:hyperlink r:id="rId8" w:history="1">
        <w:r>
          <w:rPr>
            <w:color w:val="0000FF"/>
          </w:rPr>
          <w:t>пункт 1</w:t>
        </w:r>
      </w:hyperlink>
      <w:r>
        <w:t xml:space="preserve"> дополнить словами ", эксплуатации зданий, сооружений";</w:t>
      </w:r>
    </w:p>
    <w:p w14:paraId="3EE3C0C8" w14:textId="77777777" w:rsidR="00977A79" w:rsidRDefault="00977A79">
      <w:pPr>
        <w:pStyle w:val="ConsPlusNormal"/>
        <w:spacing w:before="220"/>
        <w:ind w:firstLine="540"/>
        <w:jc w:val="both"/>
      </w:pPr>
      <w:r>
        <w:t xml:space="preserve">б) </w:t>
      </w:r>
      <w:hyperlink r:id="rId9" w:history="1">
        <w:r>
          <w:rPr>
            <w:color w:val="0000FF"/>
          </w:rPr>
          <w:t>пункт 14</w:t>
        </w:r>
      </w:hyperlink>
      <w:r>
        <w:t xml:space="preserve"> изложить в следующей редакции:</w:t>
      </w:r>
    </w:p>
    <w:p w14:paraId="42679185" w14:textId="77777777" w:rsidR="00977A79" w:rsidRDefault="00977A79">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1A46857E" w14:textId="77777777" w:rsidR="00977A79" w:rsidRDefault="00977A79">
      <w:pPr>
        <w:pStyle w:val="ConsPlusNormal"/>
        <w:spacing w:before="220"/>
        <w:ind w:firstLine="540"/>
        <w:jc w:val="both"/>
      </w:pPr>
      <w:r>
        <w:t xml:space="preserve">в) </w:t>
      </w:r>
      <w:hyperlink r:id="rId10" w:history="1">
        <w:r>
          <w:rPr>
            <w:color w:val="0000FF"/>
          </w:rPr>
          <w:t>дополнить</w:t>
        </w:r>
      </w:hyperlink>
      <w:r>
        <w:t xml:space="preserve"> пунктом 22 следующего содержания:</w:t>
      </w:r>
    </w:p>
    <w:p w14:paraId="1E7BF503" w14:textId="77777777" w:rsidR="00977A79" w:rsidRDefault="00977A79">
      <w:pPr>
        <w:pStyle w:val="ConsPlusNormal"/>
        <w:spacing w:before="220"/>
        <w:ind w:firstLine="540"/>
        <w:jc w:val="both"/>
      </w:pPr>
      <w:r>
        <w:lastRenderedPageBreak/>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14:paraId="14733D73" w14:textId="77777777" w:rsidR="00977A79" w:rsidRDefault="00977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5EE4C4A3" w14:textId="77777777">
        <w:trPr>
          <w:jc w:val="center"/>
        </w:trPr>
        <w:tc>
          <w:tcPr>
            <w:tcW w:w="9294" w:type="dxa"/>
            <w:tcBorders>
              <w:top w:val="nil"/>
              <w:left w:val="single" w:sz="24" w:space="0" w:color="CED3F1"/>
              <w:bottom w:val="nil"/>
              <w:right w:val="single" w:sz="24" w:space="0" w:color="F4F3F8"/>
            </w:tcBorders>
            <w:shd w:val="clear" w:color="auto" w:fill="F4F3F8"/>
          </w:tcPr>
          <w:p w14:paraId="24091196" w14:textId="77777777" w:rsidR="00977A79" w:rsidRDefault="00977A79">
            <w:pPr>
              <w:pStyle w:val="ConsPlusNormal"/>
              <w:jc w:val="both"/>
            </w:pPr>
            <w:r>
              <w:rPr>
                <w:color w:val="392C69"/>
              </w:rPr>
              <w:t>КонсультантПлюс: примечание.</w:t>
            </w:r>
          </w:p>
          <w:p w14:paraId="0AF472CC" w14:textId="77777777" w:rsidR="00977A79" w:rsidRDefault="00977A79">
            <w:pPr>
              <w:pStyle w:val="ConsPlusNormal"/>
              <w:jc w:val="both"/>
            </w:pPr>
            <w:r>
              <w:rPr>
                <w:color w:val="392C69"/>
              </w:rPr>
              <w:t>Пункт 2 статьи 1 вступает в силу с 1 января 2013 года (</w:t>
            </w:r>
            <w:hyperlink w:anchor="P492" w:history="1">
              <w:r>
                <w:rPr>
                  <w:color w:val="0000FF"/>
                </w:rPr>
                <w:t>статья 18</w:t>
              </w:r>
            </w:hyperlink>
            <w:r>
              <w:rPr>
                <w:color w:val="392C69"/>
              </w:rPr>
              <w:t xml:space="preserve"> данного документа).</w:t>
            </w:r>
          </w:p>
        </w:tc>
      </w:tr>
    </w:tbl>
    <w:p w14:paraId="09589AD4" w14:textId="77777777" w:rsidR="00977A79" w:rsidRDefault="00977A79">
      <w:pPr>
        <w:pStyle w:val="ConsPlusNormal"/>
        <w:spacing w:before="280"/>
        <w:ind w:firstLine="540"/>
        <w:jc w:val="both"/>
      </w:pPr>
      <w:bookmarkStart w:id="1" w:name="P35"/>
      <w:bookmarkEnd w:id="1"/>
      <w:r>
        <w:t xml:space="preserve">2) в </w:t>
      </w:r>
      <w:hyperlink r:id="rId11" w:history="1">
        <w:r>
          <w:rPr>
            <w:color w:val="0000FF"/>
          </w:rPr>
          <w:t>статье 4</w:t>
        </w:r>
      </w:hyperlink>
      <w:r>
        <w:t>:</w:t>
      </w:r>
    </w:p>
    <w:p w14:paraId="273862ED" w14:textId="77777777" w:rsidR="00977A79" w:rsidRDefault="00977A79">
      <w:pPr>
        <w:pStyle w:val="ConsPlusNormal"/>
        <w:spacing w:before="220"/>
        <w:ind w:firstLine="540"/>
        <w:jc w:val="both"/>
      </w:pPr>
      <w:r>
        <w:t xml:space="preserve">а) в </w:t>
      </w:r>
      <w:hyperlink r:id="rId12" w:history="1">
        <w:r>
          <w:rPr>
            <w:color w:val="0000FF"/>
          </w:rPr>
          <w:t>части 1</w:t>
        </w:r>
      </w:hyperlink>
      <w:r>
        <w:t xml:space="preserve"> слова "а также по" исключить, слово "(далее" заменить словами ", а также по эксплуатации зданий, сооружений (далее";</w:t>
      </w:r>
    </w:p>
    <w:p w14:paraId="3937E282" w14:textId="77777777" w:rsidR="00977A79" w:rsidRDefault="00977A79">
      <w:pPr>
        <w:pStyle w:val="ConsPlusNormal"/>
        <w:spacing w:before="220"/>
        <w:ind w:firstLine="540"/>
        <w:jc w:val="both"/>
      </w:pPr>
      <w:r>
        <w:t xml:space="preserve">б) </w:t>
      </w:r>
      <w:hyperlink r:id="rId13" w:history="1">
        <w:r>
          <w:rPr>
            <w:color w:val="0000FF"/>
          </w:rPr>
          <w:t>часть 2</w:t>
        </w:r>
      </w:hyperlink>
      <w:r>
        <w:t xml:space="preserve"> после слова "строительства," дополнить словами "эксплуатации зданий, сооружений,";</w:t>
      </w:r>
    </w:p>
    <w:p w14:paraId="2FF968D9" w14:textId="77777777" w:rsidR="00977A79" w:rsidRDefault="00977A79">
      <w:pPr>
        <w:pStyle w:val="ConsPlusNormal"/>
        <w:spacing w:before="220"/>
        <w:ind w:firstLine="540"/>
        <w:jc w:val="both"/>
      </w:pPr>
      <w:r>
        <w:t xml:space="preserve">3) в </w:t>
      </w:r>
      <w:hyperlink r:id="rId14" w:history="1">
        <w:r>
          <w:rPr>
            <w:color w:val="0000FF"/>
          </w:rPr>
          <w:t>статье 6</w:t>
        </w:r>
      </w:hyperlink>
      <w:r>
        <w:t>:</w:t>
      </w:r>
    </w:p>
    <w:p w14:paraId="0E381B96" w14:textId="77777777" w:rsidR="00977A79" w:rsidRDefault="00977A79">
      <w:pPr>
        <w:pStyle w:val="ConsPlusNormal"/>
        <w:spacing w:before="220"/>
        <w:ind w:firstLine="540"/>
        <w:jc w:val="both"/>
      </w:pPr>
      <w:r>
        <w:t xml:space="preserve">а) в </w:t>
      </w:r>
      <w:hyperlink r:id="rId15" w:history="1">
        <w:r>
          <w:rPr>
            <w:color w:val="0000FF"/>
          </w:rPr>
          <w:t>пункте 5.1</w:t>
        </w:r>
      </w:hyperlink>
      <w:r>
        <w:t xml:space="preserve"> слова ", капитальный ремонт" исключить, после слов "уникальных объектов," дополнить словами "объектов, связанных с размещением и обезвреживанием отходов I - V классов опасности, иных объектов, определенных Правительством Российской Федерации,";</w:t>
      </w:r>
    </w:p>
    <w:p w14:paraId="1986F94D" w14:textId="77777777" w:rsidR="00977A79" w:rsidRDefault="00977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4A3E9282" w14:textId="77777777">
        <w:trPr>
          <w:jc w:val="center"/>
        </w:trPr>
        <w:tc>
          <w:tcPr>
            <w:tcW w:w="9294" w:type="dxa"/>
            <w:tcBorders>
              <w:top w:val="nil"/>
              <w:left w:val="single" w:sz="24" w:space="0" w:color="CED3F1"/>
              <w:bottom w:val="nil"/>
              <w:right w:val="single" w:sz="24" w:space="0" w:color="F4F3F8"/>
            </w:tcBorders>
            <w:shd w:val="clear" w:color="auto" w:fill="F4F3F8"/>
          </w:tcPr>
          <w:p w14:paraId="6A16AE1A" w14:textId="77777777" w:rsidR="00977A79" w:rsidRDefault="00977A79">
            <w:pPr>
              <w:pStyle w:val="ConsPlusNormal"/>
              <w:jc w:val="both"/>
            </w:pPr>
            <w:r>
              <w:rPr>
                <w:color w:val="392C69"/>
              </w:rPr>
              <w:t>КонсультантПлюс: примечание.</w:t>
            </w:r>
          </w:p>
          <w:p w14:paraId="0321FEF4" w14:textId="77777777" w:rsidR="00977A79" w:rsidRDefault="00977A79">
            <w:pPr>
              <w:pStyle w:val="ConsPlusNormal"/>
              <w:jc w:val="both"/>
            </w:pPr>
            <w:r>
              <w:rPr>
                <w:color w:val="392C69"/>
              </w:rPr>
              <w:t>Подпункт "б" пункта 3 статьи 1 вступает в силу с 1 апреля 2012 года (</w:t>
            </w:r>
            <w:hyperlink w:anchor="P491" w:history="1">
              <w:r>
                <w:rPr>
                  <w:color w:val="0000FF"/>
                </w:rPr>
                <w:t>статья 18</w:t>
              </w:r>
            </w:hyperlink>
            <w:r>
              <w:rPr>
                <w:color w:val="392C69"/>
              </w:rPr>
              <w:t xml:space="preserve"> данного документа).</w:t>
            </w:r>
          </w:p>
        </w:tc>
      </w:tr>
    </w:tbl>
    <w:p w14:paraId="5D876416" w14:textId="77777777" w:rsidR="00977A79" w:rsidRDefault="00977A79">
      <w:pPr>
        <w:pStyle w:val="ConsPlusNormal"/>
        <w:spacing w:before="280"/>
        <w:ind w:firstLine="540"/>
        <w:jc w:val="both"/>
      </w:pPr>
      <w:bookmarkStart w:id="2" w:name="P42"/>
      <w:bookmarkEnd w:id="2"/>
      <w:r>
        <w:t xml:space="preserve">б) </w:t>
      </w:r>
      <w:hyperlink r:id="rId16" w:history="1">
        <w:r>
          <w:rPr>
            <w:color w:val="0000FF"/>
          </w:rPr>
          <w:t>дополнить</w:t>
        </w:r>
      </w:hyperlink>
      <w:r>
        <w:t xml:space="preserve"> пунктами 5.2 - 5.10 следующего содержания:</w:t>
      </w:r>
    </w:p>
    <w:p w14:paraId="2E178F30" w14:textId="77777777" w:rsidR="00977A79" w:rsidRDefault="00977A79">
      <w:pPr>
        <w:pStyle w:val="ConsPlusNormal"/>
        <w:spacing w:before="220"/>
        <w:ind w:firstLine="540"/>
        <w:jc w:val="both"/>
      </w:pPr>
      <w: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14:paraId="58DCED31" w14:textId="77777777" w:rsidR="00977A79" w:rsidRDefault="00977A79">
      <w:pPr>
        <w:pStyle w:val="ConsPlusNormal"/>
        <w:spacing w:before="220"/>
        <w:ind w:firstLine="540"/>
        <w:jc w:val="both"/>
      </w:pPr>
      <w:r>
        <w:t>5.3) установление порядка обжалования заключений экспертизы проектной документации и (или) экспертизы результатов инженерных изысканий;</w:t>
      </w:r>
    </w:p>
    <w:p w14:paraId="2E8458F4" w14:textId="77777777" w:rsidR="00977A79" w:rsidRDefault="00977A79">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26554E8D" w14:textId="77777777" w:rsidR="00977A79" w:rsidRDefault="00977A79">
      <w:pPr>
        <w:pStyle w:val="ConsPlusNormal"/>
        <w:spacing w:before="220"/>
        <w:ind w:firstLine="540"/>
        <w:jc w:val="both"/>
      </w:pPr>
      <w: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31B33CC2" w14:textId="77777777" w:rsidR="00977A79" w:rsidRDefault="00977A79">
      <w:pPr>
        <w:pStyle w:val="ConsPlusNormal"/>
        <w:spacing w:before="220"/>
        <w:ind w:firstLine="540"/>
        <w:jc w:val="both"/>
      </w:pPr>
      <w:r>
        <w:lastRenderedPageBreak/>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442EA788" w14:textId="77777777" w:rsidR="00977A79" w:rsidRDefault="00977A79">
      <w:pPr>
        <w:pStyle w:val="ConsPlusNormal"/>
        <w:spacing w:before="220"/>
        <w:ind w:firstLine="540"/>
        <w:jc w:val="both"/>
      </w:pPr>
      <w: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4CDDEA11" w14:textId="77777777" w:rsidR="00977A79" w:rsidRDefault="00977A79">
      <w:pPr>
        <w:pStyle w:val="ConsPlusNormal"/>
        <w:spacing w:before="220"/>
        <w:ind w:firstLine="540"/>
        <w:jc w:val="both"/>
      </w:pPr>
      <w: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14:paraId="786969F6" w14:textId="77777777" w:rsidR="00977A79" w:rsidRDefault="00977A79">
      <w:pPr>
        <w:pStyle w:val="ConsPlusNormal"/>
        <w:spacing w:before="220"/>
        <w:ind w:firstLine="540"/>
        <w:jc w:val="both"/>
      </w:pPr>
      <w:r>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14:paraId="7F12EFC2" w14:textId="77777777" w:rsidR="00977A79" w:rsidRDefault="00977A79">
      <w:pPr>
        <w:pStyle w:val="ConsPlusNormal"/>
        <w:spacing w:before="220"/>
        <w:ind w:firstLine="540"/>
        <w:jc w:val="both"/>
      </w:pPr>
      <w: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14:paraId="1484ED2D" w14:textId="77777777" w:rsidR="00977A79" w:rsidRDefault="00977A79">
      <w:pPr>
        <w:pStyle w:val="ConsPlusNormal"/>
        <w:spacing w:before="220"/>
        <w:ind w:firstLine="540"/>
        <w:jc w:val="both"/>
      </w:pPr>
      <w:r>
        <w:t xml:space="preserve">4) в </w:t>
      </w:r>
      <w:hyperlink r:id="rId17" w:history="1">
        <w:r>
          <w:rPr>
            <w:color w:val="0000FF"/>
          </w:rPr>
          <w:t>части 5 статьи 6.1</w:t>
        </w:r>
      </w:hyperlink>
      <w:r>
        <w:t xml:space="preserve"> слова "(заказчика), направившего" заменить словами "или технического заказчика, направивших";</w:t>
      </w:r>
    </w:p>
    <w:p w14:paraId="4A8B8906" w14:textId="77777777" w:rsidR="00977A79" w:rsidRDefault="00977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501D44DB" w14:textId="77777777">
        <w:trPr>
          <w:jc w:val="center"/>
        </w:trPr>
        <w:tc>
          <w:tcPr>
            <w:tcW w:w="9294" w:type="dxa"/>
            <w:tcBorders>
              <w:top w:val="nil"/>
              <w:left w:val="single" w:sz="24" w:space="0" w:color="CED3F1"/>
              <w:bottom w:val="nil"/>
              <w:right w:val="single" w:sz="24" w:space="0" w:color="F4F3F8"/>
            </w:tcBorders>
            <w:shd w:val="clear" w:color="auto" w:fill="F4F3F8"/>
          </w:tcPr>
          <w:p w14:paraId="6614956D" w14:textId="77777777" w:rsidR="00977A79" w:rsidRDefault="00977A79">
            <w:pPr>
              <w:pStyle w:val="ConsPlusNormal"/>
              <w:jc w:val="both"/>
            </w:pPr>
            <w:r>
              <w:rPr>
                <w:color w:val="392C69"/>
              </w:rPr>
              <w:t>КонсультантПлюс: примечание.</w:t>
            </w:r>
          </w:p>
          <w:p w14:paraId="3EB5662B" w14:textId="77777777" w:rsidR="00977A79" w:rsidRDefault="00977A79">
            <w:pPr>
              <w:pStyle w:val="ConsPlusNormal"/>
              <w:jc w:val="both"/>
            </w:pPr>
            <w:r>
              <w:rPr>
                <w:color w:val="392C69"/>
              </w:rPr>
              <w:t>Пункт 5 статьи 1 вступает в силу с 1 января 2013 года (</w:t>
            </w:r>
            <w:hyperlink w:anchor="P492" w:history="1">
              <w:r>
                <w:rPr>
                  <w:color w:val="0000FF"/>
                </w:rPr>
                <w:t>статья 18</w:t>
              </w:r>
            </w:hyperlink>
            <w:r>
              <w:rPr>
                <w:color w:val="392C69"/>
              </w:rPr>
              <w:t xml:space="preserve"> данного документа).</w:t>
            </w:r>
          </w:p>
        </w:tc>
      </w:tr>
    </w:tbl>
    <w:p w14:paraId="0DE7591B" w14:textId="77777777" w:rsidR="00977A79" w:rsidRDefault="00977A79">
      <w:pPr>
        <w:pStyle w:val="ConsPlusNormal"/>
        <w:spacing w:before="280"/>
        <w:ind w:firstLine="540"/>
        <w:jc w:val="both"/>
      </w:pPr>
      <w:bookmarkStart w:id="3" w:name="P55"/>
      <w:bookmarkEnd w:id="3"/>
      <w:r>
        <w:t xml:space="preserve">5) в </w:t>
      </w:r>
      <w:hyperlink r:id="rId18" w:history="1">
        <w:r>
          <w:rPr>
            <w:color w:val="0000FF"/>
          </w:rPr>
          <w:t>статье 8</w:t>
        </w:r>
      </w:hyperlink>
      <w:r>
        <w:t>:</w:t>
      </w:r>
    </w:p>
    <w:p w14:paraId="7F522896" w14:textId="77777777" w:rsidR="00977A79" w:rsidRDefault="00977A79">
      <w:pPr>
        <w:pStyle w:val="ConsPlusNormal"/>
        <w:spacing w:before="220"/>
        <w:ind w:firstLine="540"/>
        <w:jc w:val="both"/>
      </w:pPr>
      <w:r>
        <w:t xml:space="preserve">а) </w:t>
      </w:r>
      <w:hyperlink r:id="rId19" w:history="1">
        <w:r>
          <w:rPr>
            <w:color w:val="0000FF"/>
          </w:rPr>
          <w:t>часть 1</w:t>
        </w:r>
      </w:hyperlink>
      <w:r>
        <w:t xml:space="preserve"> дополнить пунктом 7 следующего содержания:</w:t>
      </w:r>
    </w:p>
    <w:p w14:paraId="0DEC0326" w14:textId="77777777" w:rsidR="00977A79" w:rsidRDefault="00977A79">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14:paraId="324177A3" w14:textId="77777777" w:rsidR="00977A79" w:rsidRDefault="00977A79">
      <w:pPr>
        <w:pStyle w:val="ConsPlusNormal"/>
        <w:spacing w:before="220"/>
        <w:ind w:firstLine="540"/>
        <w:jc w:val="both"/>
      </w:pPr>
      <w:r>
        <w:t xml:space="preserve">б) </w:t>
      </w:r>
      <w:hyperlink r:id="rId20" w:history="1">
        <w:r>
          <w:rPr>
            <w:color w:val="0000FF"/>
          </w:rPr>
          <w:t>часть 3</w:t>
        </w:r>
      </w:hyperlink>
      <w:r>
        <w:t xml:space="preserve"> дополнить пунктом 8 следующего содержания:</w:t>
      </w:r>
    </w:p>
    <w:p w14:paraId="14976FD9" w14:textId="77777777" w:rsidR="00977A79" w:rsidRDefault="00977A79">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14:paraId="10AAA430" w14:textId="77777777" w:rsidR="00977A79" w:rsidRDefault="00977A79">
      <w:pPr>
        <w:pStyle w:val="ConsPlusNormal"/>
        <w:spacing w:before="220"/>
        <w:ind w:firstLine="540"/>
        <w:jc w:val="both"/>
      </w:pPr>
      <w:r>
        <w:t xml:space="preserve">6) в </w:t>
      </w:r>
      <w:hyperlink r:id="rId21" w:history="1">
        <w:r>
          <w:rPr>
            <w:color w:val="0000FF"/>
          </w:rPr>
          <w:t>статье 47</w:t>
        </w:r>
      </w:hyperlink>
      <w:r>
        <w:t>:</w:t>
      </w:r>
    </w:p>
    <w:p w14:paraId="7D697C6E" w14:textId="77777777" w:rsidR="00977A79" w:rsidRDefault="00977A79">
      <w:pPr>
        <w:pStyle w:val="ConsPlusNormal"/>
        <w:spacing w:before="220"/>
        <w:ind w:firstLine="540"/>
        <w:jc w:val="both"/>
      </w:pPr>
      <w:r>
        <w:t xml:space="preserve">а) в </w:t>
      </w:r>
      <w:hyperlink r:id="rId22" w:history="1">
        <w:r>
          <w:rPr>
            <w:color w:val="0000FF"/>
          </w:rPr>
          <w:t>части 3</w:t>
        </w:r>
      </w:hyperlink>
      <w:r>
        <w:t xml:space="preserve"> слова "уполномоченным им лицом (далее - заказчик)" заменить словами "техническим заказчиком";</w:t>
      </w:r>
    </w:p>
    <w:p w14:paraId="52D7949A" w14:textId="77777777" w:rsidR="00977A79" w:rsidRDefault="00977A79">
      <w:pPr>
        <w:pStyle w:val="ConsPlusNormal"/>
        <w:spacing w:before="220"/>
        <w:ind w:firstLine="540"/>
        <w:jc w:val="both"/>
      </w:pPr>
      <w:r>
        <w:t xml:space="preserve">б) в </w:t>
      </w:r>
      <w:hyperlink r:id="rId23" w:history="1">
        <w:r>
          <w:rPr>
            <w:color w:val="0000FF"/>
          </w:rPr>
          <w:t>части 5</w:t>
        </w:r>
      </w:hyperlink>
      <w:r>
        <w:t xml:space="preserve"> слово "заказчика" заменить словами "технического заказчика";</w:t>
      </w:r>
    </w:p>
    <w:p w14:paraId="336CAF8A" w14:textId="77777777" w:rsidR="00977A79" w:rsidRDefault="00977A79">
      <w:pPr>
        <w:pStyle w:val="ConsPlusNormal"/>
        <w:spacing w:before="220"/>
        <w:ind w:firstLine="540"/>
        <w:jc w:val="both"/>
      </w:pPr>
      <w:r>
        <w:lastRenderedPageBreak/>
        <w:t xml:space="preserve">7) в </w:t>
      </w:r>
      <w:hyperlink r:id="rId24" w:history="1">
        <w:r>
          <w:rPr>
            <w:color w:val="0000FF"/>
          </w:rPr>
          <w:t>статье 48</w:t>
        </w:r>
      </w:hyperlink>
      <w:r>
        <w:t>:</w:t>
      </w:r>
    </w:p>
    <w:p w14:paraId="6B970192" w14:textId="77777777" w:rsidR="00977A79" w:rsidRDefault="00977A79">
      <w:pPr>
        <w:pStyle w:val="ConsPlusNormal"/>
        <w:spacing w:before="220"/>
        <w:ind w:firstLine="540"/>
        <w:jc w:val="both"/>
      </w:pPr>
      <w:r>
        <w:t xml:space="preserve">а) в </w:t>
      </w:r>
      <w:hyperlink r:id="rId25" w:history="1">
        <w:r>
          <w:rPr>
            <w:color w:val="0000FF"/>
          </w:rPr>
          <w:t>части 5</w:t>
        </w:r>
      </w:hyperlink>
      <w:r>
        <w:t xml:space="preserve"> слово "заказчиком" заменить словами "техническим заказчиком";</w:t>
      </w:r>
    </w:p>
    <w:p w14:paraId="1B241FF9" w14:textId="77777777" w:rsidR="00977A79" w:rsidRDefault="00977A79">
      <w:pPr>
        <w:pStyle w:val="ConsPlusNormal"/>
        <w:spacing w:before="220"/>
        <w:ind w:firstLine="540"/>
        <w:jc w:val="both"/>
      </w:pPr>
      <w:r>
        <w:t xml:space="preserve">б) в </w:t>
      </w:r>
      <w:hyperlink r:id="rId26" w:history="1">
        <w:r>
          <w:rPr>
            <w:color w:val="0000FF"/>
          </w:rPr>
          <w:t>части 5.2</w:t>
        </w:r>
      </w:hyperlink>
      <w:r>
        <w:t xml:space="preserve"> слово "заказчиком" заменить словами "техническим заказчиком";</w:t>
      </w:r>
    </w:p>
    <w:p w14:paraId="53EB5684" w14:textId="77777777" w:rsidR="00977A79" w:rsidRDefault="00977A79">
      <w:pPr>
        <w:pStyle w:val="ConsPlusNormal"/>
        <w:spacing w:before="220"/>
        <w:ind w:firstLine="540"/>
        <w:jc w:val="both"/>
      </w:pPr>
      <w:r>
        <w:t xml:space="preserve">в) в </w:t>
      </w:r>
      <w:hyperlink r:id="rId27" w:history="1">
        <w:r>
          <w:rPr>
            <w:color w:val="0000FF"/>
          </w:rPr>
          <w:t>абзаце первом части 6</w:t>
        </w:r>
      </w:hyperlink>
      <w:r>
        <w:t xml:space="preserve"> слово "заказчиком" заменить словами "техническим заказчиком", слово "заказчик" заменить словами "технический заказчик";</w:t>
      </w:r>
    </w:p>
    <w:p w14:paraId="0662F59A" w14:textId="77777777" w:rsidR="00977A79" w:rsidRDefault="00977A79">
      <w:pPr>
        <w:pStyle w:val="ConsPlusNormal"/>
        <w:spacing w:before="220"/>
        <w:ind w:firstLine="540"/>
        <w:jc w:val="both"/>
      </w:pPr>
      <w:r>
        <w:t xml:space="preserve">г) в </w:t>
      </w:r>
      <w:hyperlink r:id="rId28" w:history="1">
        <w:r>
          <w:rPr>
            <w:color w:val="0000FF"/>
          </w:rPr>
          <w:t>части 11</w:t>
        </w:r>
      </w:hyperlink>
      <w:r>
        <w:t xml:space="preserve"> слово "заказчика" заменить словами "технического заказчика";</w:t>
      </w:r>
    </w:p>
    <w:p w14:paraId="1D74BAC9" w14:textId="77777777" w:rsidR="00977A79" w:rsidRDefault="00977A79">
      <w:pPr>
        <w:pStyle w:val="ConsPlusNormal"/>
        <w:spacing w:before="220"/>
        <w:ind w:firstLine="540"/>
        <w:jc w:val="both"/>
      </w:pPr>
      <w:r>
        <w:t xml:space="preserve">д) </w:t>
      </w:r>
      <w:hyperlink r:id="rId29" w:history="1">
        <w:r>
          <w:rPr>
            <w:color w:val="0000FF"/>
          </w:rPr>
          <w:t>часть 12</w:t>
        </w:r>
      </w:hyperlink>
      <w:r>
        <w:t xml:space="preserve"> дополнить пунктом 10.1 следующего содержания:</w:t>
      </w:r>
    </w:p>
    <w:p w14:paraId="222E8072" w14:textId="77777777" w:rsidR="00977A79" w:rsidRDefault="00977A79">
      <w:pPr>
        <w:pStyle w:val="ConsPlusNormal"/>
        <w:spacing w:before="220"/>
        <w:ind w:firstLine="540"/>
        <w:jc w:val="both"/>
      </w:pPr>
      <w:r>
        <w:t>"10.1) требования к обеспечению безопасной эксплуатации объектов капитального строительства;";</w:t>
      </w:r>
    </w:p>
    <w:p w14:paraId="6D025D91" w14:textId="77777777" w:rsidR="00977A79" w:rsidRDefault="00977A79">
      <w:pPr>
        <w:pStyle w:val="ConsPlusNormal"/>
        <w:spacing w:before="220"/>
        <w:ind w:firstLine="540"/>
        <w:jc w:val="both"/>
      </w:pPr>
      <w:r>
        <w:t xml:space="preserve">е) в </w:t>
      </w:r>
      <w:hyperlink r:id="rId30" w:history="1">
        <w:r>
          <w:rPr>
            <w:color w:val="0000FF"/>
          </w:rPr>
          <w:t>части 12.1</w:t>
        </w:r>
      </w:hyperlink>
      <w:r>
        <w:t xml:space="preserve"> слово "заказчика" заменить словами "технического заказчика";</w:t>
      </w:r>
    </w:p>
    <w:p w14:paraId="0ECC80CF" w14:textId="77777777" w:rsidR="00977A79" w:rsidRDefault="00977A79">
      <w:pPr>
        <w:pStyle w:val="ConsPlusNormal"/>
        <w:spacing w:before="220"/>
        <w:ind w:firstLine="540"/>
        <w:jc w:val="both"/>
      </w:pPr>
      <w:r>
        <w:t xml:space="preserve">ж) в </w:t>
      </w:r>
      <w:hyperlink r:id="rId31" w:history="1">
        <w:r>
          <w:rPr>
            <w:color w:val="0000FF"/>
          </w:rPr>
          <w:t>части 12.2</w:t>
        </w:r>
      </w:hyperlink>
      <w:r>
        <w:t xml:space="preserve"> слово "заказчика" заменить словами "технического заказчика";</w:t>
      </w:r>
    </w:p>
    <w:p w14:paraId="567645DC" w14:textId="77777777" w:rsidR="00977A79" w:rsidRDefault="00977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79D1A2AA" w14:textId="77777777">
        <w:trPr>
          <w:jc w:val="center"/>
        </w:trPr>
        <w:tc>
          <w:tcPr>
            <w:tcW w:w="9294" w:type="dxa"/>
            <w:tcBorders>
              <w:top w:val="nil"/>
              <w:left w:val="single" w:sz="24" w:space="0" w:color="CED3F1"/>
              <w:bottom w:val="nil"/>
              <w:right w:val="single" w:sz="24" w:space="0" w:color="F4F3F8"/>
            </w:tcBorders>
            <w:shd w:val="clear" w:color="auto" w:fill="F4F3F8"/>
          </w:tcPr>
          <w:p w14:paraId="1262FFC3" w14:textId="77777777" w:rsidR="00977A79" w:rsidRDefault="00977A79">
            <w:pPr>
              <w:pStyle w:val="ConsPlusNormal"/>
              <w:jc w:val="both"/>
            </w:pPr>
            <w:r>
              <w:rPr>
                <w:color w:val="392C69"/>
              </w:rPr>
              <w:t>КонсультантПлюс: примечание.</w:t>
            </w:r>
          </w:p>
          <w:p w14:paraId="7AFA9276" w14:textId="77777777" w:rsidR="00977A79" w:rsidRDefault="00977A79">
            <w:pPr>
              <w:pStyle w:val="ConsPlusNormal"/>
              <w:jc w:val="both"/>
            </w:pPr>
            <w:r>
              <w:rPr>
                <w:color w:val="392C69"/>
              </w:rPr>
              <w:t>Подпункт "з" пункта 7 статьи 1 вступает в силу с 1 апреля 2012 года (</w:t>
            </w:r>
            <w:hyperlink w:anchor="P491" w:history="1">
              <w:r>
                <w:rPr>
                  <w:color w:val="0000FF"/>
                </w:rPr>
                <w:t>статья 18</w:t>
              </w:r>
            </w:hyperlink>
            <w:r>
              <w:rPr>
                <w:color w:val="392C69"/>
              </w:rPr>
              <w:t xml:space="preserve"> данного документа).</w:t>
            </w:r>
          </w:p>
        </w:tc>
      </w:tr>
    </w:tbl>
    <w:p w14:paraId="7A5A3FE0" w14:textId="77777777" w:rsidR="00977A79" w:rsidRDefault="00977A79">
      <w:pPr>
        <w:pStyle w:val="ConsPlusNormal"/>
        <w:spacing w:before="280"/>
        <w:ind w:firstLine="540"/>
        <w:jc w:val="both"/>
      </w:pPr>
      <w:bookmarkStart w:id="4" w:name="P74"/>
      <w:bookmarkEnd w:id="4"/>
      <w:r>
        <w:t xml:space="preserve">з) в </w:t>
      </w:r>
      <w:hyperlink r:id="rId32" w:history="1">
        <w:r>
          <w:rPr>
            <w:color w:val="0000FF"/>
          </w:rPr>
          <w:t>части 13</w:t>
        </w:r>
      </w:hyperlink>
      <w:r>
        <w:t xml:space="preserve"> слово "государственную" исключить;</w:t>
      </w:r>
    </w:p>
    <w:p w14:paraId="735178C5" w14:textId="77777777" w:rsidR="00977A79" w:rsidRDefault="00977A79">
      <w:pPr>
        <w:pStyle w:val="ConsPlusNormal"/>
        <w:spacing w:before="220"/>
        <w:ind w:firstLine="540"/>
        <w:jc w:val="both"/>
      </w:pPr>
      <w:r>
        <w:t xml:space="preserve">и) </w:t>
      </w:r>
      <w:hyperlink r:id="rId33" w:history="1">
        <w:r>
          <w:rPr>
            <w:color w:val="0000FF"/>
          </w:rPr>
          <w:t>часть 14</w:t>
        </w:r>
      </w:hyperlink>
      <w:r>
        <w:t xml:space="preserve"> дополнить словами ", мероприятий по противодействию терроризму";</w:t>
      </w:r>
    </w:p>
    <w:p w14:paraId="17931C46" w14:textId="77777777" w:rsidR="00977A79" w:rsidRDefault="00977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2CFDDE49" w14:textId="77777777">
        <w:trPr>
          <w:jc w:val="center"/>
        </w:trPr>
        <w:tc>
          <w:tcPr>
            <w:tcW w:w="9294" w:type="dxa"/>
            <w:tcBorders>
              <w:top w:val="nil"/>
              <w:left w:val="single" w:sz="24" w:space="0" w:color="CED3F1"/>
              <w:bottom w:val="nil"/>
              <w:right w:val="single" w:sz="24" w:space="0" w:color="F4F3F8"/>
            </w:tcBorders>
            <w:shd w:val="clear" w:color="auto" w:fill="F4F3F8"/>
          </w:tcPr>
          <w:p w14:paraId="01B062E7" w14:textId="77777777" w:rsidR="00977A79" w:rsidRDefault="00977A79">
            <w:pPr>
              <w:pStyle w:val="ConsPlusNormal"/>
              <w:jc w:val="both"/>
            </w:pPr>
            <w:r>
              <w:rPr>
                <w:color w:val="392C69"/>
              </w:rPr>
              <w:t>КонсультантПлюс: примечание.</w:t>
            </w:r>
          </w:p>
          <w:p w14:paraId="66CEF79B" w14:textId="77777777" w:rsidR="00977A79" w:rsidRDefault="00977A79">
            <w:pPr>
              <w:pStyle w:val="ConsPlusNormal"/>
              <w:jc w:val="both"/>
            </w:pPr>
            <w:r>
              <w:rPr>
                <w:color w:val="392C69"/>
              </w:rPr>
              <w:t>Подпункт "к" пункта 7 статьи 1 вступает в силу с 1 апреля 2012 года (</w:t>
            </w:r>
            <w:hyperlink w:anchor="P491" w:history="1">
              <w:r>
                <w:rPr>
                  <w:color w:val="0000FF"/>
                </w:rPr>
                <w:t>статья 18</w:t>
              </w:r>
            </w:hyperlink>
            <w:r>
              <w:rPr>
                <w:color w:val="392C69"/>
              </w:rPr>
              <w:t xml:space="preserve"> данного документа).</w:t>
            </w:r>
          </w:p>
        </w:tc>
      </w:tr>
    </w:tbl>
    <w:p w14:paraId="2245735C" w14:textId="77777777" w:rsidR="00977A79" w:rsidRDefault="00977A79">
      <w:pPr>
        <w:pStyle w:val="ConsPlusNormal"/>
        <w:spacing w:before="280"/>
        <w:ind w:firstLine="540"/>
        <w:jc w:val="both"/>
      </w:pPr>
      <w:bookmarkStart w:id="5" w:name="P78"/>
      <w:bookmarkEnd w:id="5"/>
      <w:r>
        <w:t xml:space="preserve">к) в </w:t>
      </w:r>
      <w:hyperlink r:id="rId34" w:history="1">
        <w:r>
          <w:rPr>
            <w:color w:val="0000FF"/>
          </w:rPr>
          <w:t>части 15</w:t>
        </w:r>
      </w:hyperlink>
      <w:r>
        <w:t xml:space="preserve"> слово "заказчиком" заменить словами "техническим заказчиком", слово "заказчик" заменить словами "технический заказчик", слово "государственную" и слово "государственной" исключить;</w:t>
      </w:r>
    </w:p>
    <w:p w14:paraId="5D6745EB" w14:textId="77777777" w:rsidR="00977A79" w:rsidRDefault="00977A79">
      <w:pPr>
        <w:pStyle w:val="ConsPlusNormal"/>
        <w:spacing w:before="220"/>
        <w:ind w:firstLine="540"/>
        <w:jc w:val="both"/>
      </w:pPr>
      <w:r>
        <w:t xml:space="preserve">8) в </w:t>
      </w:r>
      <w:hyperlink r:id="rId35" w:history="1">
        <w:r>
          <w:rPr>
            <w:color w:val="0000FF"/>
          </w:rPr>
          <w:t>статье 48.1</w:t>
        </w:r>
      </w:hyperlink>
      <w:r>
        <w:t>:</w:t>
      </w:r>
    </w:p>
    <w:p w14:paraId="5DF23CBC" w14:textId="77777777" w:rsidR="00977A79" w:rsidRDefault="00977A79">
      <w:pPr>
        <w:pStyle w:val="ConsPlusNormal"/>
        <w:spacing w:before="220"/>
        <w:ind w:firstLine="540"/>
        <w:jc w:val="both"/>
      </w:pPr>
      <w:r>
        <w:t xml:space="preserve">а) в </w:t>
      </w:r>
      <w:hyperlink r:id="rId36" w:history="1">
        <w:r>
          <w:rPr>
            <w:color w:val="0000FF"/>
          </w:rPr>
          <w:t>части 1</w:t>
        </w:r>
      </w:hyperlink>
      <w:r>
        <w:t>:</w:t>
      </w:r>
    </w:p>
    <w:p w14:paraId="3110D582" w14:textId="77777777" w:rsidR="00977A79" w:rsidRDefault="00977A79">
      <w:pPr>
        <w:pStyle w:val="ConsPlusNormal"/>
        <w:spacing w:before="220"/>
        <w:ind w:firstLine="540"/>
        <w:jc w:val="both"/>
      </w:pPr>
      <w:r>
        <w:t xml:space="preserve">в </w:t>
      </w:r>
      <w:hyperlink r:id="rId37" w:history="1">
        <w:r>
          <w:rPr>
            <w:color w:val="0000FF"/>
          </w:rPr>
          <w:t>пункте 6</w:t>
        </w:r>
      </w:hyperlink>
      <w:r>
        <w:t xml:space="preserve"> слова "аэропорты и иные" исключить;</w:t>
      </w:r>
    </w:p>
    <w:p w14:paraId="6DDBB491" w14:textId="77777777" w:rsidR="00977A79" w:rsidRDefault="00977A79">
      <w:pPr>
        <w:pStyle w:val="ConsPlusNormal"/>
        <w:spacing w:before="220"/>
        <w:ind w:firstLine="540"/>
        <w:jc w:val="both"/>
      </w:pPr>
      <w:hyperlink r:id="rId38" w:history="1">
        <w:r>
          <w:rPr>
            <w:color w:val="0000FF"/>
          </w:rPr>
          <w:t>подпункт "д" пункта 11</w:t>
        </w:r>
      </w:hyperlink>
      <w:r>
        <w:t xml:space="preserve"> признать утратившим силу;</w:t>
      </w:r>
    </w:p>
    <w:p w14:paraId="20AAFE70" w14:textId="77777777" w:rsidR="00977A79" w:rsidRDefault="00977A79">
      <w:pPr>
        <w:pStyle w:val="ConsPlusNormal"/>
        <w:spacing w:before="220"/>
        <w:ind w:firstLine="540"/>
        <w:jc w:val="both"/>
      </w:pPr>
      <w:r>
        <w:t xml:space="preserve">б) в </w:t>
      </w:r>
      <w:hyperlink r:id="rId39" w:history="1">
        <w:r>
          <w:rPr>
            <w:color w:val="0000FF"/>
          </w:rPr>
          <w:t>части 2</w:t>
        </w:r>
      </w:hyperlink>
      <w:r>
        <w:t>:</w:t>
      </w:r>
    </w:p>
    <w:p w14:paraId="5AEFC78F" w14:textId="77777777" w:rsidR="00977A79" w:rsidRDefault="00977A79">
      <w:pPr>
        <w:pStyle w:val="ConsPlusNormal"/>
        <w:spacing w:before="220"/>
        <w:ind w:firstLine="540"/>
        <w:jc w:val="both"/>
      </w:pPr>
      <w:hyperlink r:id="rId40" w:history="1">
        <w:r>
          <w:rPr>
            <w:color w:val="0000FF"/>
          </w:rPr>
          <w:t>абзац первый</w:t>
        </w:r>
      </w:hyperlink>
      <w:r>
        <w:t xml:space="preserve"> после слова "строительства" дополнить словами "(за исключением указанных в части 1 настоящей статьи)";</w:t>
      </w:r>
    </w:p>
    <w:p w14:paraId="3BC78D9E" w14:textId="77777777" w:rsidR="00977A79" w:rsidRDefault="00977A79">
      <w:pPr>
        <w:pStyle w:val="ConsPlusNormal"/>
        <w:spacing w:before="220"/>
        <w:ind w:firstLine="540"/>
        <w:jc w:val="both"/>
      </w:pPr>
      <w:r>
        <w:t xml:space="preserve">в </w:t>
      </w:r>
      <w:hyperlink r:id="rId41" w:history="1">
        <w:r>
          <w:rPr>
            <w:color w:val="0000FF"/>
          </w:rPr>
          <w:t>пункте 4</w:t>
        </w:r>
      </w:hyperlink>
      <w:r>
        <w:t xml:space="preserve"> слова "10 метров" заменить словами "15 метров";</w:t>
      </w:r>
    </w:p>
    <w:p w14:paraId="7190C9FA" w14:textId="77777777" w:rsidR="00977A79" w:rsidRDefault="00977A79">
      <w:pPr>
        <w:pStyle w:val="ConsPlusNormal"/>
        <w:spacing w:before="220"/>
        <w:ind w:firstLine="540"/>
        <w:jc w:val="both"/>
      </w:pPr>
      <w:hyperlink r:id="rId42" w:history="1">
        <w:r>
          <w:rPr>
            <w:color w:val="0000FF"/>
          </w:rPr>
          <w:t>пункт 5</w:t>
        </w:r>
      </w:hyperlink>
      <w:r>
        <w:t xml:space="preserve"> признать утратившим силу;</w:t>
      </w:r>
    </w:p>
    <w:p w14:paraId="5AA16505" w14:textId="77777777" w:rsidR="00977A79" w:rsidRDefault="00977A79">
      <w:pPr>
        <w:pStyle w:val="ConsPlusNormal"/>
        <w:spacing w:before="220"/>
        <w:ind w:firstLine="540"/>
        <w:jc w:val="both"/>
      </w:pPr>
      <w:r>
        <w:t xml:space="preserve">9) в </w:t>
      </w:r>
      <w:hyperlink r:id="rId43" w:history="1">
        <w:r>
          <w:rPr>
            <w:color w:val="0000FF"/>
          </w:rPr>
          <w:t>статье 49</w:t>
        </w:r>
      </w:hyperlink>
      <w:r>
        <w:t>:</w:t>
      </w:r>
    </w:p>
    <w:p w14:paraId="7CAD4B8D" w14:textId="77777777" w:rsidR="00977A79" w:rsidRDefault="00977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37F4730F" w14:textId="77777777">
        <w:trPr>
          <w:jc w:val="center"/>
        </w:trPr>
        <w:tc>
          <w:tcPr>
            <w:tcW w:w="9294" w:type="dxa"/>
            <w:tcBorders>
              <w:top w:val="nil"/>
              <w:left w:val="single" w:sz="24" w:space="0" w:color="CED3F1"/>
              <w:bottom w:val="nil"/>
              <w:right w:val="single" w:sz="24" w:space="0" w:color="F4F3F8"/>
            </w:tcBorders>
            <w:shd w:val="clear" w:color="auto" w:fill="F4F3F8"/>
          </w:tcPr>
          <w:p w14:paraId="1F385F27" w14:textId="77777777" w:rsidR="00977A79" w:rsidRDefault="00977A79">
            <w:pPr>
              <w:pStyle w:val="ConsPlusNormal"/>
              <w:jc w:val="both"/>
            </w:pPr>
            <w:r>
              <w:rPr>
                <w:color w:val="392C69"/>
              </w:rPr>
              <w:t>КонсультантПлюс: примечание.</w:t>
            </w:r>
          </w:p>
          <w:p w14:paraId="50A7299E" w14:textId="77777777" w:rsidR="00977A79" w:rsidRDefault="00977A79">
            <w:pPr>
              <w:pStyle w:val="ConsPlusNormal"/>
              <w:jc w:val="both"/>
            </w:pPr>
            <w:r>
              <w:rPr>
                <w:color w:val="392C69"/>
              </w:rPr>
              <w:lastRenderedPageBreak/>
              <w:t>Подпункты "а" - "и" пункта 9 статьи 1 вступают в силу с 1 апреля 2012 года (</w:t>
            </w:r>
            <w:hyperlink w:anchor="P491" w:history="1">
              <w:r>
                <w:rPr>
                  <w:color w:val="0000FF"/>
                </w:rPr>
                <w:t>статья 18</w:t>
              </w:r>
            </w:hyperlink>
            <w:r>
              <w:rPr>
                <w:color w:val="392C69"/>
              </w:rPr>
              <w:t xml:space="preserve"> данного документа).</w:t>
            </w:r>
          </w:p>
        </w:tc>
      </w:tr>
    </w:tbl>
    <w:p w14:paraId="37EEC610" w14:textId="77777777" w:rsidR="00977A79" w:rsidRDefault="00977A79">
      <w:pPr>
        <w:pStyle w:val="ConsPlusNormal"/>
        <w:spacing w:before="280"/>
        <w:ind w:firstLine="540"/>
        <w:jc w:val="both"/>
      </w:pPr>
      <w:bookmarkStart w:id="6" w:name="P90"/>
      <w:bookmarkEnd w:id="6"/>
      <w:r>
        <w:lastRenderedPageBreak/>
        <w:t xml:space="preserve">а) в </w:t>
      </w:r>
      <w:hyperlink r:id="rId44" w:history="1">
        <w:r>
          <w:rPr>
            <w:color w:val="0000FF"/>
          </w:rPr>
          <w:t>наименовании</w:t>
        </w:r>
      </w:hyperlink>
      <w:r>
        <w:t xml:space="preserve"> слова "Государственная экспертиза" заменить словом "Экспертиза", слова ", капитальный ремонт" исключить;</w:t>
      </w:r>
    </w:p>
    <w:p w14:paraId="5E3135D1" w14:textId="77777777" w:rsidR="00977A79" w:rsidRDefault="00977A79">
      <w:pPr>
        <w:pStyle w:val="ConsPlusNormal"/>
        <w:spacing w:before="220"/>
        <w:ind w:firstLine="540"/>
        <w:jc w:val="both"/>
      </w:pPr>
      <w:r>
        <w:t xml:space="preserve">б) </w:t>
      </w:r>
      <w:hyperlink r:id="rId45" w:history="1">
        <w:r>
          <w:rPr>
            <w:color w:val="0000FF"/>
          </w:rPr>
          <w:t>часть 1</w:t>
        </w:r>
      </w:hyperlink>
      <w:r>
        <w:t xml:space="preserve"> изложить в следующей редакции:</w:t>
      </w:r>
    </w:p>
    <w:p w14:paraId="20EA833F" w14:textId="77777777" w:rsidR="00977A79" w:rsidRDefault="00977A79">
      <w:pPr>
        <w:pStyle w:val="ConsPlusNormal"/>
        <w:spacing w:before="220"/>
        <w:ind w:firstLine="540"/>
        <w:jc w:val="both"/>
      </w:pPr>
      <w:r>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5FB9C613" w14:textId="77777777" w:rsidR="00977A79" w:rsidRDefault="00977A79">
      <w:pPr>
        <w:pStyle w:val="ConsPlusNormal"/>
        <w:spacing w:before="220"/>
        <w:ind w:firstLine="540"/>
        <w:jc w:val="both"/>
      </w:pPr>
      <w:r>
        <w:t xml:space="preserve">в) в </w:t>
      </w:r>
      <w:hyperlink r:id="rId46" w:history="1">
        <w:r>
          <w:rPr>
            <w:color w:val="0000FF"/>
          </w:rPr>
          <w:t>абзаце первом части 2</w:t>
        </w:r>
      </w:hyperlink>
      <w:r>
        <w:t xml:space="preserve"> слова "Государственная экспертиза" заменить словом "Экспертиза";</w:t>
      </w:r>
    </w:p>
    <w:p w14:paraId="74F0BDF6" w14:textId="77777777" w:rsidR="00977A79" w:rsidRDefault="00977A79">
      <w:pPr>
        <w:pStyle w:val="ConsPlusNormal"/>
        <w:spacing w:before="220"/>
        <w:ind w:firstLine="540"/>
        <w:jc w:val="both"/>
      </w:pPr>
      <w:r>
        <w:t xml:space="preserve">г) в </w:t>
      </w:r>
      <w:hyperlink r:id="rId47" w:history="1">
        <w:r>
          <w:rPr>
            <w:color w:val="0000FF"/>
          </w:rPr>
          <w:t>части 2.1</w:t>
        </w:r>
      </w:hyperlink>
      <w:r>
        <w:t xml:space="preserve"> слово "государственная" исключить;</w:t>
      </w:r>
    </w:p>
    <w:p w14:paraId="52B47842" w14:textId="77777777" w:rsidR="00977A79" w:rsidRDefault="00977A79">
      <w:pPr>
        <w:pStyle w:val="ConsPlusNormal"/>
        <w:spacing w:before="220"/>
        <w:ind w:firstLine="540"/>
        <w:jc w:val="both"/>
      </w:pPr>
      <w:r>
        <w:t xml:space="preserve">д) в </w:t>
      </w:r>
      <w:hyperlink r:id="rId48" w:history="1">
        <w:r>
          <w:rPr>
            <w:color w:val="0000FF"/>
          </w:rPr>
          <w:t>части 3</w:t>
        </w:r>
      </w:hyperlink>
      <w:r>
        <w:t xml:space="preserve"> слова "Государственная экспертиза" заменить словом "Экспертиза", слова ", капитального ремонта не требуется" заменить словами "не требуется", после слов "государственной экспертизы" дополнить словами "или негосударственной экспертизы";</w:t>
      </w:r>
    </w:p>
    <w:p w14:paraId="70765969" w14:textId="77777777" w:rsidR="00977A79" w:rsidRDefault="00977A79">
      <w:pPr>
        <w:pStyle w:val="ConsPlusNormal"/>
        <w:spacing w:before="220"/>
        <w:ind w:firstLine="540"/>
        <w:jc w:val="both"/>
      </w:pPr>
      <w:r>
        <w:t xml:space="preserve">е) в </w:t>
      </w:r>
      <w:hyperlink r:id="rId49" w:history="1">
        <w:r>
          <w:rPr>
            <w:color w:val="0000FF"/>
          </w:rPr>
          <w:t>части 3.1</w:t>
        </w:r>
      </w:hyperlink>
      <w:r>
        <w:t xml:space="preserve"> слова "Государственная экспертиза" заменить словом "Экспертиза", слова ", капитального ремонта" исключить;</w:t>
      </w:r>
    </w:p>
    <w:p w14:paraId="0750FE65" w14:textId="77777777" w:rsidR="00977A79" w:rsidRDefault="00977A79">
      <w:pPr>
        <w:pStyle w:val="ConsPlusNormal"/>
        <w:spacing w:before="220"/>
        <w:ind w:firstLine="540"/>
        <w:jc w:val="both"/>
      </w:pPr>
      <w:r>
        <w:t xml:space="preserve">ж) в </w:t>
      </w:r>
      <w:hyperlink r:id="rId50" w:history="1">
        <w:r>
          <w:rPr>
            <w:color w:val="0000FF"/>
          </w:rPr>
          <w:t>части 3.2</w:t>
        </w:r>
      </w:hyperlink>
      <w:r>
        <w:t xml:space="preserve"> слово "государственную" исключить;</w:t>
      </w:r>
    </w:p>
    <w:p w14:paraId="493C15DF" w14:textId="77777777" w:rsidR="00977A79" w:rsidRDefault="00977A79">
      <w:pPr>
        <w:pStyle w:val="ConsPlusNormal"/>
        <w:spacing w:before="220"/>
        <w:ind w:firstLine="540"/>
        <w:jc w:val="both"/>
      </w:pPr>
      <w:r>
        <w:t xml:space="preserve">з) </w:t>
      </w:r>
      <w:hyperlink r:id="rId51" w:history="1">
        <w:r>
          <w:rPr>
            <w:color w:val="0000FF"/>
          </w:rPr>
          <w:t>дополнить</w:t>
        </w:r>
      </w:hyperlink>
      <w:r>
        <w:t xml:space="preserve"> частью 3.3 следующего содержания:</w:t>
      </w:r>
    </w:p>
    <w:p w14:paraId="211FFA29" w14:textId="77777777" w:rsidR="00977A79" w:rsidRDefault="00977A79">
      <w:pPr>
        <w:pStyle w:val="ConsPlusNormal"/>
        <w:spacing w:before="220"/>
        <w:ind w:firstLine="540"/>
        <w:jc w:val="both"/>
      </w:pPr>
      <w:r>
        <w:t>"3.3.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частях 2 и 3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14:paraId="62CCAAD1" w14:textId="77777777" w:rsidR="00977A79" w:rsidRDefault="00977A79">
      <w:pPr>
        <w:pStyle w:val="ConsPlusNormal"/>
        <w:spacing w:before="220"/>
        <w:ind w:firstLine="540"/>
        <w:jc w:val="both"/>
      </w:pPr>
      <w:bookmarkStart w:id="7" w:name="P100"/>
      <w:bookmarkEnd w:id="7"/>
      <w:r>
        <w:t xml:space="preserve">и) </w:t>
      </w:r>
      <w:hyperlink r:id="rId52" w:history="1">
        <w:r>
          <w:rPr>
            <w:color w:val="0000FF"/>
          </w:rPr>
          <w:t>дополнить</w:t>
        </w:r>
      </w:hyperlink>
      <w:r>
        <w:t xml:space="preserve"> частью 3.4 следующего содержания:</w:t>
      </w:r>
    </w:p>
    <w:p w14:paraId="60C20F68" w14:textId="77777777" w:rsidR="00977A79" w:rsidRDefault="00977A79">
      <w:pPr>
        <w:pStyle w:val="ConsPlusNormal"/>
        <w:spacing w:before="220"/>
        <w:ind w:firstLine="540"/>
        <w:jc w:val="both"/>
      </w:pPr>
      <w:r>
        <w:t>"3.4.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I - V классов опасности, подлежат государственной экспертизе.";</w:t>
      </w:r>
    </w:p>
    <w:p w14:paraId="0FD5EFD0" w14:textId="77777777" w:rsidR="00977A79" w:rsidRDefault="00977A79">
      <w:pPr>
        <w:pStyle w:val="ConsPlusNormal"/>
        <w:spacing w:before="220"/>
        <w:ind w:firstLine="540"/>
        <w:jc w:val="both"/>
      </w:pPr>
      <w:r>
        <w:lastRenderedPageBreak/>
        <w:t xml:space="preserve">к) в </w:t>
      </w:r>
      <w:hyperlink r:id="rId53" w:history="1">
        <w:r>
          <w:rPr>
            <w:color w:val="0000FF"/>
          </w:rPr>
          <w:t>части 4.1</w:t>
        </w:r>
      </w:hyperlink>
      <w:r>
        <w:t xml:space="preserve"> слова ", капитальный ремонт" исключить;</w:t>
      </w:r>
    </w:p>
    <w:p w14:paraId="1D5DA8AD" w14:textId="77777777" w:rsidR="00977A79" w:rsidRDefault="00977A79">
      <w:pPr>
        <w:pStyle w:val="ConsPlusNormal"/>
        <w:spacing w:before="220"/>
        <w:ind w:firstLine="540"/>
        <w:jc w:val="both"/>
      </w:pPr>
      <w:r>
        <w:t xml:space="preserve">л) в </w:t>
      </w:r>
      <w:hyperlink r:id="rId54" w:history="1">
        <w:r>
          <w:rPr>
            <w:color w:val="0000FF"/>
          </w:rPr>
          <w:t>части 4.2</w:t>
        </w:r>
      </w:hyperlink>
      <w:r>
        <w:t xml:space="preserve"> слова ", капитальный ремонт" исключить;</w:t>
      </w:r>
    </w:p>
    <w:p w14:paraId="2D1CAB79" w14:textId="77777777" w:rsidR="00977A79" w:rsidRDefault="00977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462B85BD" w14:textId="77777777">
        <w:trPr>
          <w:jc w:val="center"/>
        </w:trPr>
        <w:tc>
          <w:tcPr>
            <w:tcW w:w="9294" w:type="dxa"/>
            <w:tcBorders>
              <w:top w:val="nil"/>
              <w:left w:val="single" w:sz="24" w:space="0" w:color="CED3F1"/>
              <w:bottom w:val="nil"/>
              <w:right w:val="single" w:sz="24" w:space="0" w:color="F4F3F8"/>
            </w:tcBorders>
            <w:shd w:val="clear" w:color="auto" w:fill="F4F3F8"/>
          </w:tcPr>
          <w:p w14:paraId="3FEB0465" w14:textId="77777777" w:rsidR="00977A79" w:rsidRDefault="00977A79">
            <w:pPr>
              <w:pStyle w:val="ConsPlusNormal"/>
              <w:jc w:val="both"/>
            </w:pPr>
            <w:r>
              <w:rPr>
                <w:color w:val="392C69"/>
              </w:rPr>
              <w:t>КонсультантПлюс: примечание.</w:t>
            </w:r>
          </w:p>
          <w:p w14:paraId="36145C73" w14:textId="77777777" w:rsidR="00977A79" w:rsidRDefault="00977A79">
            <w:pPr>
              <w:pStyle w:val="ConsPlusNormal"/>
              <w:jc w:val="both"/>
            </w:pPr>
            <w:r>
              <w:rPr>
                <w:color w:val="392C69"/>
              </w:rPr>
              <w:t>Подпункты "м" - "т" пункта 9 статьи 1 вступают в силу с 1 апреля 2012 года (</w:t>
            </w:r>
            <w:hyperlink w:anchor="P491" w:history="1">
              <w:r>
                <w:rPr>
                  <w:color w:val="0000FF"/>
                </w:rPr>
                <w:t>статья 18</w:t>
              </w:r>
            </w:hyperlink>
            <w:r>
              <w:rPr>
                <w:color w:val="392C69"/>
              </w:rPr>
              <w:t xml:space="preserve"> данного документа).</w:t>
            </w:r>
          </w:p>
        </w:tc>
      </w:tr>
    </w:tbl>
    <w:p w14:paraId="0EB674F6" w14:textId="77777777" w:rsidR="00977A79" w:rsidRDefault="00977A79">
      <w:pPr>
        <w:pStyle w:val="ConsPlusNormal"/>
        <w:spacing w:before="280"/>
        <w:ind w:firstLine="540"/>
        <w:jc w:val="both"/>
      </w:pPr>
      <w:bookmarkStart w:id="8" w:name="P106"/>
      <w:bookmarkEnd w:id="8"/>
      <w:r>
        <w:t xml:space="preserve">м) </w:t>
      </w:r>
      <w:hyperlink r:id="rId55" w:history="1">
        <w:r>
          <w:rPr>
            <w:color w:val="0000FF"/>
          </w:rPr>
          <w:t>дополнить</w:t>
        </w:r>
      </w:hyperlink>
      <w:r>
        <w:t xml:space="preserve"> частью 4.3 следующего содержания:</w:t>
      </w:r>
    </w:p>
    <w:p w14:paraId="08B1B7EB" w14:textId="77777777" w:rsidR="00977A79" w:rsidRDefault="00977A79">
      <w:pPr>
        <w:pStyle w:val="ConsPlusNormal"/>
        <w:spacing w:before="220"/>
        <w:ind w:firstLine="540"/>
        <w:jc w:val="both"/>
      </w:pPr>
      <w:r>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p>
    <w:p w14:paraId="24E96ED7" w14:textId="77777777" w:rsidR="00977A79" w:rsidRDefault="00977A79">
      <w:pPr>
        <w:pStyle w:val="ConsPlusNormal"/>
        <w:spacing w:before="220"/>
        <w:ind w:firstLine="540"/>
        <w:jc w:val="both"/>
      </w:pPr>
      <w:r>
        <w:t xml:space="preserve">н) </w:t>
      </w:r>
      <w:hyperlink r:id="rId56" w:history="1">
        <w:r>
          <w:rPr>
            <w:color w:val="0000FF"/>
          </w:rPr>
          <w:t>дополнить</w:t>
        </w:r>
      </w:hyperlink>
      <w:r>
        <w:t xml:space="preserve"> частью 4.4 следующего содержания:</w:t>
      </w:r>
    </w:p>
    <w:p w14:paraId="2A4DF7FD" w14:textId="77777777" w:rsidR="00977A79" w:rsidRDefault="00977A79">
      <w:pPr>
        <w:pStyle w:val="ConsPlusNormal"/>
        <w:spacing w:before="220"/>
        <w:ind w:firstLine="540"/>
        <w:jc w:val="both"/>
      </w:pPr>
      <w:r>
        <w:t>"4.4. Органы исполнительной власти, а также подведомственные им учреждения, указанные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14:paraId="0C2F5C23" w14:textId="77777777" w:rsidR="00977A79" w:rsidRDefault="00977A79">
      <w:pPr>
        <w:pStyle w:val="ConsPlusNormal"/>
        <w:spacing w:before="220"/>
        <w:ind w:firstLine="540"/>
        <w:jc w:val="both"/>
      </w:pPr>
      <w:r>
        <w:t xml:space="preserve">о) </w:t>
      </w:r>
      <w:hyperlink r:id="rId57" w:history="1">
        <w:r>
          <w:rPr>
            <w:color w:val="0000FF"/>
          </w:rPr>
          <w:t>дополнить</w:t>
        </w:r>
      </w:hyperlink>
      <w:r>
        <w:t xml:space="preserve"> частью 4.5 следующего содержания:</w:t>
      </w:r>
    </w:p>
    <w:p w14:paraId="0FEE592C" w14:textId="77777777" w:rsidR="00977A79" w:rsidRDefault="00977A79">
      <w:pPr>
        <w:pStyle w:val="ConsPlusNormal"/>
        <w:spacing w:before="220"/>
        <w:ind w:firstLine="540"/>
        <w:jc w:val="both"/>
      </w:pPr>
      <w:r>
        <w:t>"4.5. Юридические лица, указанные в части 4.3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45DFB823" w14:textId="77777777" w:rsidR="00977A79" w:rsidRDefault="00977A79">
      <w:pPr>
        <w:pStyle w:val="ConsPlusNormal"/>
        <w:spacing w:before="220"/>
        <w:ind w:firstLine="540"/>
        <w:jc w:val="both"/>
      </w:pPr>
      <w:r>
        <w:t xml:space="preserve">п) </w:t>
      </w:r>
      <w:hyperlink r:id="rId58" w:history="1">
        <w:r>
          <w:rPr>
            <w:color w:val="0000FF"/>
          </w:rPr>
          <w:t>дополнить</w:t>
        </w:r>
      </w:hyperlink>
      <w:r>
        <w:t xml:space="preserve"> частью 4.6 следующего содержания:</w:t>
      </w:r>
    </w:p>
    <w:p w14:paraId="32A7F7AC" w14:textId="77777777" w:rsidR="00977A79" w:rsidRDefault="00977A79">
      <w:pPr>
        <w:pStyle w:val="ConsPlusNormal"/>
        <w:spacing w:before="220"/>
        <w:ind w:firstLine="540"/>
        <w:jc w:val="both"/>
      </w:pPr>
      <w: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настоящего Кодекса, по направлению деятельности эксперта, указанному в квалификационном аттестате.";</w:t>
      </w:r>
    </w:p>
    <w:p w14:paraId="70D55CF8" w14:textId="77777777" w:rsidR="00977A79" w:rsidRDefault="00977A79">
      <w:pPr>
        <w:pStyle w:val="ConsPlusNormal"/>
        <w:spacing w:before="220"/>
        <w:ind w:firstLine="540"/>
        <w:jc w:val="both"/>
      </w:pPr>
      <w:r>
        <w:t xml:space="preserve">р) </w:t>
      </w:r>
      <w:hyperlink r:id="rId59" w:history="1">
        <w:r>
          <w:rPr>
            <w:color w:val="0000FF"/>
          </w:rPr>
          <w:t>дополнить</w:t>
        </w:r>
      </w:hyperlink>
      <w:r>
        <w:t xml:space="preserve"> частью 4.7 следующего содержания:</w:t>
      </w:r>
    </w:p>
    <w:p w14:paraId="445C8DFB" w14:textId="77777777" w:rsidR="00977A79" w:rsidRDefault="00977A79">
      <w:pPr>
        <w:pStyle w:val="ConsPlusNormal"/>
        <w:spacing w:before="220"/>
        <w:ind w:firstLine="540"/>
        <w:jc w:val="both"/>
      </w:pPr>
      <w:r>
        <w:t>"4.7.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49.1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14:paraId="2DBFA1A3" w14:textId="77777777" w:rsidR="00977A79" w:rsidRDefault="00977A79">
      <w:pPr>
        <w:pStyle w:val="ConsPlusNormal"/>
        <w:spacing w:before="220"/>
        <w:ind w:firstLine="540"/>
        <w:jc w:val="both"/>
      </w:pPr>
      <w:r>
        <w:t xml:space="preserve">с) в </w:t>
      </w:r>
      <w:hyperlink r:id="rId60" w:history="1">
        <w:r>
          <w:rPr>
            <w:color w:val="0000FF"/>
          </w:rPr>
          <w:t>части 5</w:t>
        </w:r>
      </w:hyperlink>
      <w:r>
        <w:t xml:space="preserve"> слова "государственной экспертизы" заменить словом "экспертизы";</w:t>
      </w:r>
    </w:p>
    <w:p w14:paraId="2BA8C0AF" w14:textId="77777777" w:rsidR="00977A79" w:rsidRDefault="00977A79">
      <w:pPr>
        <w:pStyle w:val="ConsPlusNormal"/>
        <w:spacing w:before="220"/>
        <w:ind w:firstLine="540"/>
        <w:jc w:val="both"/>
      </w:pPr>
      <w:bookmarkStart w:id="9" w:name="P117"/>
      <w:bookmarkEnd w:id="9"/>
      <w:r>
        <w:t xml:space="preserve">т) в </w:t>
      </w:r>
      <w:hyperlink r:id="rId61" w:history="1">
        <w:r>
          <w:rPr>
            <w:color w:val="0000FF"/>
          </w:rPr>
          <w:t>части 6</w:t>
        </w:r>
      </w:hyperlink>
      <w:r>
        <w:t xml:space="preserve"> слово "государственных" исключить, слова "государственной экспертизы" заменить словом "экспертизы";</w:t>
      </w:r>
    </w:p>
    <w:p w14:paraId="03F4C495" w14:textId="77777777" w:rsidR="00977A79" w:rsidRDefault="00977A79">
      <w:pPr>
        <w:pStyle w:val="ConsPlusNormal"/>
        <w:spacing w:before="220"/>
        <w:ind w:firstLine="540"/>
        <w:jc w:val="both"/>
      </w:pPr>
      <w:r>
        <w:t xml:space="preserve">у) в </w:t>
      </w:r>
      <w:hyperlink r:id="rId62" w:history="1">
        <w:r>
          <w:rPr>
            <w:color w:val="0000FF"/>
          </w:rPr>
          <w:t>части 6.1</w:t>
        </w:r>
      </w:hyperlink>
      <w:r>
        <w:t xml:space="preserve"> слова ", капитальный ремонт" исключить;</w:t>
      </w:r>
    </w:p>
    <w:p w14:paraId="602634C9" w14:textId="77777777" w:rsidR="00977A79" w:rsidRDefault="00977A79">
      <w:pPr>
        <w:pStyle w:val="ConsPlusNormal"/>
        <w:spacing w:before="220"/>
        <w:ind w:firstLine="540"/>
        <w:jc w:val="both"/>
      </w:pPr>
      <w:r>
        <w:lastRenderedPageBreak/>
        <w:t xml:space="preserve">ф) в </w:t>
      </w:r>
      <w:hyperlink r:id="rId63" w:history="1">
        <w:r>
          <w:rPr>
            <w:color w:val="0000FF"/>
          </w:rPr>
          <w:t>части 6.2</w:t>
        </w:r>
      </w:hyperlink>
      <w:r>
        <w:t xml:space="preserve"> слово "заказчиком" заменить словами "застройщиком или техническим заказчиком";</w:t>
      </w:r>
    </w:p>
    <w:p w14:paraId="34C3E6C0" w14:textId="77777777" w:rsidR="00977A79" w:rsidRDefault="00977A79">
      <w:pPr>
        <w:pStyle w:val="ConsPlusNormal"/>
        <w:spacing w:before="220"/>
        <w:ind w:firstLine="540"/>
        <w:jc w:val="both"/>
      </w:pPr>
      <w:r>
        <w:t xml:space="preserve">х) в </w:t>
      </w:r>
      <w:hyperlink r:id="rId64" w:history="1">
        <w:r>
          <w:rPr>
            <w:color w:val="0000FF"/>
          </w:rPr>
          <w:t>части 6.3</w:t>
        </w:r>
      </w:hyperlink>
      <w:r>
        <w:t xml:space="preserve"> слова ", капитальный ремонт" исключить;</w:t>
      </w:r>
    </w:p>
    <w:p w14:paraId="5A782485" w14:textId="77777777" w:rsidR="00977A79" w:rsidRDefault="00977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16872F04" w14:textId="77777777">
        <w:trPr>
          <w:jc w:val="center"/>
        </w:trPr>
        <w:tc>
          <w:tcPr>
            <w:tcW w:w="9294" w:type="dxa"/>
            <w:tcBorders>
              <w:top w:val="nil"/>
              <w:left w:val="single" w:sz="24" w:space="0" w:color="CED3F1"/>
              <w:bottom w:val="nil"/>
              <w:right w:val="single" w:sz="24" w:space="0" w:color="F4F3F8"/>
            </w:tcBorders>
            <w:shd w:val="clear" w:color="auto" w:fill="F4F3F8"/>
          </w:tcPr>
          <w:p w14:paraId="4E1DFB2D" w14:textId="77777777" w:rsidR="00977A79" w:rsidRDefault="00977A79">
            <w:pPr>
              <w:pStyle w:val="ConsPlusNormal"/>
              <w:jc w:val="both"/>
            </w:pPr>
            <w:r>
              <w:rPr>
                <w:color w:val="392C69"/>
              </w:rPr>
              <w:t>КонсультантПлюс: примечание.</w:t>
            </w:r>
          </w:p>
          <w:p w14:paraId="6F39C6A9" w14:textId="77777777" w:rsidR="00977A79" w:rsidRDefault="00977A79">
            <w:pPr>
              <w:pStyle w:val="ConsPlusNormal"/>
              <w:jc w:val="both"/>
            </w:pPr>
            <w:r>
              <w:rPr>
                <w:color w:val="392C69"/>
              </w:rPr>
              <w:t>Подпункты "ц" - "я" пункта 9 статьи 1 вступают в силу с 1 апреля 2012 года (</w:t>
            </w:r>
            <w:hyperlink w:anchor="P491" w:history="1">
              <w:r>
                <w:rPr>
                  <w:color w:val="0000FF"/>
                </w:rPr>
                <w:t>статья 18</w:t>
              </w:r>
            </w:hyperlink>
            <w:r>
              <w:rPr>
                <w:color w:val="392C69"/>
              </w:rPr>
              <w:t xml:space="preserve"> данного документа).</w:t>
            </w:r>
          </w:p>
        </w:tc>
      </w:tr>
    </w:tbl>
    <w:p w14:paraId="5B237C66" w14:textId="77777777" w:rsidR="00977A79" w:rsidRDefault="00977A79">
      <w:pPr>
        <w:pStyle w:val="ConsPlusNormal"/>
        <w:spacing w:before="280"/>
        <w:ind w:firstLine="540"/>
        <w:jc w:val="both"/>
      </w:pPr>
      <w:bookmarkStart w:id="10" w:name="P123"/>
      <w:bookmarkEnd w:id="10"/>
      <w:r>
        <w:t xml:space="preserve">ц) в </w:t>
      </w:r>
      <w:hyperlink r:id="rId65" w:history="1">
        <w:r>
          <w:rPr>
            <w:color w:val="0000FF"/>
          </w:rPr>
          <w:t>части 7</w:t>
        </w:r>
      </w:hyperlink>
      <w:r>
        <w:t xml:space="preserve"> слова "три месяца" заменить словами "шестьдесят дней";</w:t>
      </w:r>
    </w:p>
    <w:p w14:paraId="7B684DFC" w14:textId="77777777" w:rsidR="00977A79" w:rsidRDefault="00977A79">
      <w:pPr>
        <w:pStyle w:val="ConsPlusNormal"/>
        <w:spacing w:before="220"/>
        <w:ind w:firstLine="540"/>
        <w:jc w:val="both"/>
      </w:pPr>
      <w:r>
        <w:t xml:space="preserve">ч) в </w:t>
      </w:r>
      <w:hyperlink r:id="rId66" w:history="1">
        <w:r>
          <w:rPr>
            <w:color w:val="0000FF"/>
          </w:rPr>
          <w:t>части 8</w:t>
        </w:r>
      </w:hyperlink>
      <w:r>
        <w:t>:</w:t>
      </w:r>
    </w:p>
    <w:p w14:paraId="6B84C331" w14:textId="77777777" w:rsidR="00977A79" w:rsidRDefault="00977A79">
      <w:pPr>
        <w:pStyle w:val="ConsPlusNormal"/>
        <w:spacing w:before="220"/>
        <w:ind w:firstLine="540"/>
        <w:jc w:val="both"/>
      </w:pPr>
      <w:r>
        <w:t xml:space="preserve">в </w:t>
      </w:r>
      <w:hyperlink r:id="rId67" w:history="1">
        <w:r>
          <w:rPr>
            <w:color w:val="0000FF"/>
          </w:rPr>
          <w:t>абзаце первом</w:t>
        </w:r>
      </w:hyperlink>
      <w:r>
        <w:t xml:space="preserve"> слово "государственную" исключить;</w:t>
      </w:r>
    </w:p>
    <w:p w14:paraId="5F411860" w14:textId="77777777" w:rsidR="00977A79" w:rsidRDefault="00977A79">
      <w:pPr>
        <w:pStyle w:val="ConsPlusNormal"/>
        <w:spacing w:before="220"/>
        <w:ind w:firstLine="540"/>
        <w:jc w:val="both"/>
      </w:pPr>
      <w:r>
        <w:t xml:space="preserve">в </w:t>
      </w:r>
      <w:hyperlink r:id="rId68" w:history="1">
        <w:r>
          <w:rPr>
            <w:color w:val="0000FF"/>
          </w:rPr>
          <w:t>пункте 3</w:t>
        </w:r>
      </w:hyperlink>
      <w:r>
        <w:t xml:space="preserve"> слово "государственной" и слово "государственную" исключить;</w:t>
      </w:r>
    </w:p>
    <w:p w14:paraId="5F50F22A" w14:textId="77777777" w:rsidR="00977A79" w:rsidRDefault="00977A79">
      <w:pPr>
        <w:pStyle w:val="ConsPlusNormal"/>
        <w:spacing w:before="220"/>
        <w:ind w:firstLine="540"/>
        <w:jc w:val="both"/>
      </w:pPr>
      <w:r>
        <w:t xml:space="preserve">в </w:t>
      </w:r>
      <w:hyperlink r:id="rId69" w:history="1">
        <w:r>
          <w:rPr>
            <w:color w:val="0000FF"/>
          </w:rPr>
          <w:t>пункте 5</w:t>
        </w:r>
      </w:hyperlink>
      <w:r>
        <w:t xml:space="preserve"> слово "государственную" исключить;</w:t>
      </w:r>
    </w:p>
    <w:p w14:paraId="3F67268D" w14:textId="77777777" w:rsidR="00977A79" w:rsidRDefault="00977A79">
      <w:pPr>
        <w:pStyle w:val="ConsPlusNormal"/>
        <w:spacing w:before="220"/>
        <w:ind w:firstLine="540"/>
        <w:jc w:val="both"/>
      </w:pPr>
      <w:r>
        <w:t xml:space="preserve">в </w:t>
      </w:r>
      <w:hyperlink r:id="rId70" w:history="1">
        <w:r>
          <w:rPr>
            <w:color w:val="0000FF"/>
          </w:rPr>
          <w:t>пункте 6</w:t>
        </w:r>
      </w:hyperlink>
      <w:r>
        <w:t xml:space="preserve"> слово "государственную" исключить;</w:t>
      </w:r>
    </w:p>
    <w:p w14:paraId="733EBB46" w14:textId="77777777" w:rsidR="00977A79" w:rsidRDefault="00977A79">
      <w:pPr>
        <w:pStyle w:val="ConsPlusNormal"/>
        <w:spacing w:before="220"/>
        <w:ind w:firstLine="540"/>
        <w:jc w:val="both"/>
      </w:pPr>
      <w:hyperlink r:id="rId71" w:history="1">
        <w:r>
          <w:rPr>
            <w:color w:val="0000FF"/>
          </w:rPr>
          <w:t>пункт 8</w:t>
        </w:r>
      </w:hyperlink>
      <w:r>
        <w:t xml:space="preserve"> признать утратившим силу;</w:t>
      </w:r>
    </w:p>
    <w:p w14:paraId="48A35448" w14:textId="77777777" w:rsidR="00977A79" w:rsidRDefault="00977A79">
      <w:pPr>
        <w:pStyle w:val="ConsPlusNormal"/>
        <w:spacing w:before="220"/>
        <w:ind w:firstLine="540"/>
        <w:jc w:val="both"/>
      </w:pPr>
      <w:r>
        <w:t xml:space="preserve">ш) в </w:t>
      </w:r>
      <w:hyperlink r:id="rId72" w:history="1">
        <w:r>
          <w:rPr>
            <w:color w:val="0000FF"/>
          </w:rPr>
          <w:t>части 9</w:t>
        </w:r>
      </w:hyperlink>
      <w:r>
        <w:t xml:space="preserve"> слово "государственной" и слово "государственную" исключить;</w:t>
      </w:r>
    </w:p>
    <w:p w14:paraId="3CE51EB4" w14:textId="77777777" w:rsidR="00977A79" w:rsidRDefault="00977A79">
      <w:pPr>
        <w:pStyle w:val="ConsPlusNormal"/>
        <w:spacing w:before="220"/>
        <w:ind w:firstLine="540"/>
        <w:jc w:val="both"/>
      </w:pPr>
      <w:r>
        <w:t xml:space="preserve">щ) в </w:t>
      </w:r>
      <w:hyperlink r:id="rId73" w:history="1">
        <w:r>
          <w:rPr>
            <w:color w:val="0000FF"/>
          </w:rPr>
          <w:t>части 10</w:t>
        </w:r>
      </w:hyperlink>
      <w:r>
        <w:t xml:space="preserve"> слово "государственной" исключить, слово "заказчиком" заменить словами "техническим заказчиком", слово "заказчик" заменить словами "технический заказчик", слово "государственную" исключить;</w:t>
      </w:r>
    </w:p>
    <w:p w14:paraId="3CD7C358" w14:textId="77777777" w:rsidR="00977A79" w:rsidRDefault="00977A79">
      <w:pPr>
        <w:pStyle w:val="ConsPlusNormal"/>
        <w:spacing w:before="220"/>
        <w:ind w:firstLine="540"/>
        <w:jc w:val="both"/>
      </w:pPr>
      <w:r>
        <w:t xml:space="preserve">э) </w:t>
      </w:r>
      <w:hyperlink r:id="rId74" w:history="1">
        <w:r>
          <w:rPr>
            <w:color w:val="0000FF"/>
          </w:rPr>
          <w:t>часть 11</w:t>
        </w:r>
      </w:hyperlink>
      <w:r>
        <w:t xml:space="preserve"> изложить в следующей редакции:</w:t>
      </w:r>
    </w:p>
    <w:p w14:paraId="3C6DECA6" w14:textId="77777777" w:rsidR="00977A79" w:rsidRDefault="00977A79">
      <w:pPr>
        <w:pStyle w:val="ConsPlusNormal"/>
        <w:spacing w:before="220"/>
        <w:ind w:firstLine="540"/>
        <w:jc w:val="both"/>
      </w:pPr>
      <w:r>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14:paraId="601C6270" w14:textId="77777777" w:rsidR="00977A79" w:rsidRDefault="00977A79">
      <w:pPr>
        <w:pStyle w:val="ConsPlusNormal"/>
        <w:spacing w:before="220"/>
        <w:ind w:firstLine="540"/>
        <w:jc w:val="both"/>
      </w:pPr>
      <w:r>
        <w:t xml:space="preserve">ю) </w:t>
      </w:r>
      <w:hyperlink r:id="rId75" w:history="1">
        <w:r>
          <w:rPr>
            <w:color w:val="0000FF"/>
          </w:rPr>
          <w:t>дополнить</w:t>
        </w:r>
      </w:hyperlink>
      <w:r>
        <w:t xml:space="preserve"> частью 12 следующего содержания:</w:t>
      </w:r>
    </w:p>
    <w:p w14:paraId="3BF93D20" w14:textId="77777777" w:rsidR="00977A79" w:rsidRDefault="00977A79">
      <w:pPr>
        <w:pStyle w:val="ConsPlusNormal"/>
        <w:spacing w:before="220"/>
        <w:ind w:firstLine="540"/>
        <w:jc w:val="both"/>
      </w:pPr>
      <w: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14:paraId="63AAD7AE" w14:textId="77777777" w:rsidR="00977A79" w:rsidRDefault="00977A79">
      <w:pPr>
        <w:pStyle w:val="ConsPlusNormal"/>
        <w:spacing w:before="220"/>
        <w:ind w:firstLine="540"/>
        <w:jc w:val="both"/>
      </w:pPr>
      <w:bookmarkStart w:id="11" w:name="P136"/>
      <w:bookmarkEnd w:id="11"/>
      <w:r>
        <w:t xml:space="preserve">я) </w:t>
      </w:r>
      <w:hyperlink r:id="rId76" w:history="1">
        <w:r>
          <w:rPr>
            <w:color w:val="0000FF"/>
          </w:rPr>
          <w:t>дополнить</w:t>
        </w:r>
      </w:hyperlink>
      <w:r>
        <w:t xml:space="preserve"> частью 13 следующего содержания:</w:t>
      </w:r>
    </w:p>
    <w:p w14:paraId="2C210CFF" w14:textId="77777777" w:rsidR="00977A79" w:rsidRDefault="00977A79">
      <w:pPr>
        <w:pStyle w:val="ConsPlusNormal"/>
        <w:spacing w:before="220"/>
        <w:ind w:firstLine="540"/>
        <w:jc w:val="both"/>
      </w:pPr>
      <w:r>
        <w:t xml:space="preserve">"13. Решение экспертной комиссии, указанной в части 12 настоящей статьи, о подтверждении </w:t>
      </w:r>
      <w:r>
        <w:lastRenderedPageBreak/>
        <w:t>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14:paraId="0AFC63DD" w14:textId="77777777" w:rsidR="00977A79" w:rsidRDefault="00977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6720A2AA" w14:textId="77777777">
        <w:trPr>
          <w:jc w:val="center"/>
        </w:trPr>
        <w:tc>
          <w:tcPr>
            <w:tcW w:w="9294" w:type="dxa"/>
            <w:tcBorders>
              <w:top w:val="nil"/>
              <w:left w:val="single" w:sz="24" w:space="0" w:color="CED3F1"/>
              <w:bottom w:val="nil"/>
              <w:right w:val="single" w:sz="24" w:space="0" w:color="F4F3F8"/>
            </w:tcBorders>
            <w:shd w:val="clear" w:color="auto" w:fill="F4F3F8"/>
          </w:tcPr>
          <w:p w14:paraId="0F8FC4DE" w14:textId="77777777" w:rsidR="00977A79" w:rsidRDefault="00977A79">
            <w:pPr>
              <w:pStyle w:val="ConsPlusNormal"/>
              <w:jc w:val="both"/>
            </w:pPr>
            <w:r>
              <w:rPr>
                <w:color w:val="392C69"/>
              </w:rPr>
              <w:t>КонсультантПлюс: примечание.</w:t>
            </w:r>
          </w:p>
          <w:p w14:paraId="1980393D" w14:textId="77777777" w:rsidR="00977A79" w:rsidRDefault="00977A79">
            <w:pPr>
              <w:pStyle w:val="ConsPlusNormal"/>
              <w:jc w:val="both"/>
            </w:pPr>
            <w:r>
              <w:rPr>
                <w:color w:val="392C69"/>
              </w:rPr>
              <w:t>Пункты 10 - 12 статьи 1 вступают в силу с 1 апреля 2012 года (</w:t>
            </w:r>
            <w:hyperlink w:anchor="P491" w:history="1">
              <w:r>
                <w:rPr>
                  <w:color w:val="0000FF"/>
                </w:rPr>
                <w:t>статья 18</w:t>
              </w:r>
            </w:hyperlink>
            <w:r>
              <w:rPr>
                <w:color w:val="392C69"/>
              </w:rPr>
              <w:t xml:space="preserve"> данного документа).</w:t>
            </w:r>
          </w:p>
        </w:tc>
      </w:tr>
    </w:tbl>
    <w:p w14:paraId="6A0D34DD" w14:textId="77777777" w:rsidR="00977A79" w:rsidRDefault="00977A79">
      <w:pPr>
        <w:pStyle w:val="ConsPlusNormal"/>
        <w:spacing w:before="280"/>
        <w:ind w:firstLine="540"/>
        <w:jc w:val="both"/>
      </w:pPr>
      <w:bookmarkStart w:id="12" w:name="P140"/>
      <w:bookmarkEnd w:id="12"/>
      <w:r>
        <w:t xml:space="preserve">10) </w:t>
      </w:r>
      <w:hyperlink r:id="rId77" w:history="1">
        <w:r>
          <w:rPr>
            <w:color w:val="0000FF"/>
          </w:rPr>
          <w:t>дополнить</w:t>
        </w:r>
      </w:hyperlink>
      <w:r>
        <w:t xml:space="preserve"> статьей 49.1 следующего содержания:</w:t>
      </w:r>
    </w:p>
    <w:p w14:paraId="17B1EBB6" w14:textId="77777777" w:rsidR="00977A79" w:rsidRDefault="00977A79">
      <w:pPr>
        <w:pStyle w:val="ConsPlusNormal"/>
        <w:ind w:firstLine="540"/>
        <w:jc w:val="both"/>
      </w:pPr>
    </w:p>
    <w:p w14:paraId="1FAC6E66" w14:textId="77777777" w:rsidR="00977A79" w:rsidRDefault="00977A79">
      <w:pPr>
        <w:pStyle w:val="ConsPlusNormal"/>
        <w:ind w:firstLine="540"/>
        <w:jc w:val="both"/>
      </w:pPr>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14:paraId="35140B42" w14:textId="77777777" w:rsidR="00977A79" w:rsidRDefault="00977A79">
      <w:pPr>
        <w:pStyle w:val="ConsPlusNormal"/>
        <w:ind w:firstLine="540"/>
        <w:jc w:val="both"/>
      </w:pPr>
    </w:p>
    <w:p w14:paraId="5D00B266" w14:textId="77777777" w:rsidR="00977A79" w:rsidRDefault="00977A79">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14:paraId="7EC8E192" w14:textId="77777777" w:rsidR="00977A79" w:rsidRDefault="00977A79">
      <w:pPr>
        <w:pStyle w:val="ConsPlusNormal"/>
        <w:spacing w:before="220"/>
        <w:ind w:firstLine="540"/>
        <w:jc w:val="both"/>
      </w:pPr>
      <w:r>
        <w:t>1) имеет высшее профессиональное образование соответствующего профиля;</w:t>
      </w:r>
    </w:p>
    <w:p w14:paraId="7B829B2A" w14:textId="77777777" w:rsidR="00977A79" w:rsidRDefault="00977A79">
      <w:pPr>
        <w:pStyle w:val="ConsPlusNormal"/>
        <w:spacing w:before="220"/>
        <w:ind w:firstLine="540"/>
        <w:jc w:val="both"/>
      </w:pPr>
      <w:r>
        <w:t>2) постоянно проживает в Российской Федерации;</w:t>
      </w:r>
    </w:p>
    <w:p w14:paraId="5C87A7A5" w14:textId="77777777" w:rsidR="00977A79" w:rsidRDefault="00977A79">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14:paraId="5B375BDA" w14:textId="77777777" w:rsidR="00977A79" w:rsidRDefault="00977A79">
      <w:pPr>
        <w:pStyle w:val="ConsPlusNormal"/>
        <w:spacing w:before="220"/>
        <w:ind w:firstLine="540"/>
        <w:jc w:val="both"/>
      </w:pPr>
      <w:r>
        <w:t>4) не имеет непогашенную или неснятую судимость за совершение умышленного преступления;</w:t>
      </w:r>
    </w:p>
    <w:p w14:paraId="75CB9E26" w14:textId="77777777" w:rsidR="00977A79" w:rsidRDefault="00977A79">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14:paraId="1F7EFD7C" w14:textId="77777777" w:rsidR="00977A79" w:rsidRDefault="00977A79">
      <w:pPr>
        <w:pStyle w:val="ConsPlusNormal"/>
        <w:spacing w:before="220"/>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14:paraId="65CF4441" w14:textId="77777777" w:rsidR="00977A79" w:rsidRDefault="00977A79">
      <w:pPr>
        <w:pStyle w:val="ConsPlusNormal"/>
        <w:spacing w:before="220"/>
        <w:ind w:firstLine="540"/>
        <w:jc w:val="both"/>
      </w:pPr>
      <w: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14:paraId="5B7A5305" w14:textId="77777777" w:rsidR="00977A79" w:rsidRDefault="00977A79">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14:paraId="7ECFC5BF" w14:textId="77777777" w:rsidR="00977A79" w:rsidRDefault="00977A79">
      <w:pPr>
        <w:pStyle w:val="ConsPlusNormal"/>
        <w:spacing w:before="220"/>
        <w:ind w:firstLine="540"/>
        <w:jc w:val="both"/>
      </w:pPr>
      <w:r>
        <w:lastRenderedPageBreak/>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03E235EA" w14:textId="77777777" w:rsidR="00977A79" w:rsidRDefault="00977A79">
      <w:pPr>
        <w:pStyle w:val="ConsPlusNormal"/>
        <w:spacing w:before="220"/>
        <w:ind w:firstLine="540"/>
        <w:jc w:val="both"/>
      </w:pPr>
      <w: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14:paraId="183AF97F" w14:textId="77777777" w:rsidR="00977A79" w:rsidRDefault="00977A79">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14:paraId="29824C6A" w14:textId="77777777" w:rsidR="00977A79" w:rsidRDefault="00977A79">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14:paraId="06BA38BB" w14:textId="77777777" w:rsidR="00977A79" w:rsidRDefault="00977A79">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14:paraId="311F1695" w14:textId="77777777" w:rsidR="00977A79" w:rsidRDefault="00977A79">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14:paraId="10B211E5" w14:textId="77777777" w:rsidR="00977A79" w:rsidRDefault="00977A79">
      <w:pPr>
        <w:pStyle w:val="ConsPlusNormal"/>
        <w:spacing w:before="220"/>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14:paraId="1A6547C6" w14:textId="77777777" w:rsidR="00977A79" w:rsidRDefault="00977A79">
      <w:pPr>
        <w:pStyle w:val="ConsPlusNormal"/>
        <w:spacing w:before="220"/>
        <w:ind w:firstLine="540"/>
        <w:jc w:val="both"/>
      </w:pPr>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14:paraId="3A7F38A4" w14:textId="77777777" w:rsidR="00977A79" w:rsidRDefault="00977A79">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14:paraId="3DACD0E2" w14:textId="77777777" w:rsidR="00977A79" w:rsidRDefault="00977A79">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29D637C2" w14:textId="77777777" w:rsidR="00977A79" w:rsidRDefault="00977A79">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14:paraId="1A25D629" w14:textId="77777777" w:rsidR="00977A79" w:rsidRDefault="00977A79">
      <w:pPr>
        <w:pStyle w:val="ConsPlusNormal"/>
        <w:spacing w:before="220"/>
        <w:ind w:firstLine="540"/>
        <w:jc w:val="both"/>
      </w:pPr>
      <w:r>
        <w:t xml:space="preserve">10. Сведения, содержащиеся в указанном в части 9 настоящей статьи реестре лиц, аттестованных на право подготовки заключений экспертизы проектной документации и (или) </w:t>
      </w:r>
      <w:r>
        <w:lastRenderedPageBreak/>
        <w:t>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14:paraId="38959DB7" w14:textId="77777777" w:rsidR="00977A79" w:rsidRDefault="00977A79">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14:paraId="5ED03F82" w14:textId="77777777" w:rsidR="00977A79" w:rsidRDefault="00977A79">
      <w:pPr>
        <w:pStyle w:val="ConsPlusNormal"/>
        <w:spacing w:before="220"/>
        <w:ind w:firstLine="540"/>
        <w:jc w:val="both"/>
      </w:pPr>
      <w: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14:paraId="762149BF" w14:textId="77777777" w:rsidR="00977A79" w:rsidRDefault="00977A79">
      <w:pPr>
        <w:pStyle w:val="ConsPlusNormal"/>
        <w:ind w:firstLine="540"/>
        <w:jc w:val="both"/>
      </w:pPr>
    </w:p>
    <w:p w14:paraId="76171753" w14:textId="77777777" w:rsidR="00977A79" w:rsidRDefault="00977A79">
      <w:pPr>
        <w:pStyle w:val="ConsPlusNormal"/>
        <w:ind w:firstLine="540"/>
        <w:jc w:val="both"/>
      </w:pPr>
      <w:r>
        <w:t xml:space="preserve">11) </w:t>
      </w:r>
      <w:hyperlink r:id="rId78" w:history="1">
        <w:r>
          <w:rPr>
            <w:color w:val="0000FF"/>
          </w:rPr>
          <w:t>статью 50</w:t>
        </w:r>
      </w:hyperlink>
      <w:r>
        <w:t xml:space="preserve"> изложить в следующей редакции:</w:t>
      </w:r>
    </w:p>
    <w:p w14:paraId="6EE6BD91" w14:textId="77777777" w:rsidR="00977A79" w:rsidRDefault="00977A79">
      <w:pPr>
        <w:pStyle w:val="ConsPlusNormal"/>
        <w:ind w:firstLine="540"/>
        <w:jc w:val="both"/>
      </w:pPr>
    </w:p>
    <w:p w14:paraId="25034B9A" w14:textId="77777777" w:rsidR="00977A79" w:rsidRDefault="00977A79">
      <w:pPr>
        <w:pStyle w:val="ConsPlusNormal"/>
        <w:ind w:firstLine="540"/>
        <w:jc w:val="both"/>
      </w:pPr>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0A782A64" w14:textId="77777777" w:rsidR="00977A79" w:rsidRDefault="00977A79">
      <w:pPr>
        <w:pStyle w:val="ConsPlusNormal"/>
        <w:ind w:firstLine="540"/>
        <w:jc w:val="both"/>
      </w:pPr>
    </w:p>
    <w:p w14:paraId="3EFEF0D5" w14:textId="77777777" w:rsidR="00977A79" w:rsidRDefault="00977A79">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14:paraId="5569DF30" w14:textId="77777777" w:rsidR="00977A79" w:rsidRDefault="00977A79">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14:paraId="59A41D09" w14:textId="77777777" w:rsidR="00977A79" w:rsidRDefault="00977A79">
      <w:pPr>
        <w:pStyle w:val="ConsPlusNormal"/>
        <w:spacing w:before="220"/>
        <w:ind w:firstLine="540"/>
        <w:jc w:val="both"/>
      </w:pPr>
      <w: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14:paraId="07FAD1FE" w14:textId="77777777" w:rsidR="00977A79" w:rsidRDefault="00977A79">
      <w:pPr>
        <w:pStyle w:val="ConsPlusNormal"/>
        <w:spacing w:before="220"/>
        <w:ind w:firstLine="540"/>
        <w:jc w:val="both"/>
      </w:pPr>
      <w:r>
        <w:t>2) наличие у юридического лица сайта в сети "Интернет";</w:t>
      </w:r>
    </w:p>
    <w:p w14:paraId="3C56AA15" w14:textId="77777777" w:rsidR="00977A79" w:rsidRDefault="00977A79">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14:paraId="63C7B2EE" w14:textId="77777777" w:rsidR="00977A79" w:rsidRDefault="00977A79">
      <w:pPr>
        <w:pStyle w:val="ConsPlusNormal"/>
        <w:spacing w:before="220"/>
        <w:ind w:firstLine="540"/>
        <w:jc w:val="both"/>
      </w:pPr>
      <w:r>
        <w:t xml:space="preserve">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w:t>
      </w:r>
      <w:r>
        <w:lastRenderedPageBreak/>
        <w:t>устанавливается Правительством Российской Федерации.</w:t>
      </w:r>
    </w:p>
    <w:p w14:paraId="7F28435A" w14:textId="77777777" w:rsidR="00977A79" w:rsidRDefault="00977A79">
      <w:pPr>
        <w:pStyle w:val="ConsPlusNormal"/>
        <w:spacing w:before="220"/>
        <w:ind w:firstLine="540"/>
        <w:jc w:val="both"/>
      </w:pPr>
      <w: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14:paraId="46ACCD4E" w14:textId="77777777" w:rsidR="00977A79" w:rsidRDefault="00977A79">
      <w:pPr>
        <w:pStyle w:val="ConsPlusNormal"/>
        <w:spacing w:before="220"/>
        <w:ind w:firstLine="540"/>
        <w:jc w:val="both"/>
      </w:pPr>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14:paraId="6E4CFBAE" w14:textId="77777777" w:rsidR="00977A79" w:rsidRDefault="00977A79">
      <w:pPr>
        <w:pStyle w:val="ConsPlusNormal"/>
        <w:spacing w:before="220"/>
        <w:ind w:firstLine="540"/>
        <w:jc w:val="both"/>
      </w:pPr>
      <w:r>
        <w:t>1) наименование, адрес (место нахождения) и номер контактного телефона юридического лица;</w:t>
      </w:r>
    </w:p>
    <w:p w14:paraId="1A6033F4" w14:textId="77777777" w:rsidR="00977A79" w:rsidRDefault="00977A79">
      <w:pPr>
        <w:pStyle w:val="ConsPlusNormal"/>
        <w:spacing w:before="220"/>
        <w:ind w:firstLine="540"/>
        <w:jc w:val="both"/>
      </w:pPr>
      <w:r>
        <w:t>2) состав органов управления юридического лица;</w:t>
      </w:r>
    </w:p>
    <w:p w14:paraId="77B5E749" w14:textId="77777777" w:rsidR="00977A79" w:rsidRDefault="00977A79">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14:paraId="1876DEF2" w14:textId="77777777" w:rsidR="00977A79" w:rsidRDefault="00977A79">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14:paraId="2353B478" w14:textId="77777777" w:rsidR="00977A79" w:rsidRDefault="00977A79">
      <w:pPr>
        <w:pStyle w:val="ConsPlusNormal"/>
        <w:spacing w:before="220"/>
        <w:ind w:firstLine="540"/>
        <w:jc w:val="both"/>
      </w:pPr>
      <w:r>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p>
    <w:p w14:paraId="5D3F2F2B" w14:textId="77777777" w:rsidR="00977A79" w:rsidRDefault="00977A79">
      <w:pPr>
        <w:pStyle w:val="ConsPlusNormal"/>
        <w:spacing w:before="22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14:paraId="5C015AB6" w14:textId="77777777" w:rsidR="00977A79" w:rsidRDefault="00977A79">
      <w:pPr>
        <w:pStyle w:val="ConsPlusNormal"/>
        <w:spacing w:before="220"/>
        <w:ind w:firstLine="540"/>
        <w:jc w:val="both"/>
      </w:pPr>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14:paraId="3B01ED02" w14:textId="77777777" w:rsidR="00977A79" w:rsidRDefault="00977A79">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14:paraId="53EE26FD" w14:textId="77777777" w:rsidR="00977A79" w:rsidRDefault="00977A79">
      <w:pPr>
        <w:pStyle w:val="ConsPlusNormal"/>
        <w:spacing w:before="220"/>
        <w:ind w:firstLine="540"/>
        <w:jc w:val="both"/>
      </w:pPr>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725A99C4" w14:textId="77777777" w:rsidR="00977A79" w:rsidRDefault="00977A79">
      <w:pPr>
        <w:pStyle w:val="ConsPlusNormal"/>
        <w:spacing w:before="220"/>
        <w:ind w:firstLine="540"/>
        <w:jc w:val="both"/>
      </w:pPr>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14:paraId="18C9D696" w14:textId="77777777" w:rsidR="00977A79" w:rsidRDefault="00977A79">
      <w:pPr>
        <w:pStyle w:val="ConsPlusNormal"/>
        <w:spacing w:before="220"/>
        <w:ind w:firstLine="540"/>
        <w:jc w:val="both"/>
      </w:pPr>
      <w:r>
        <w:t>5) дата выдачи свидетельства об аккредитации;</w:t>
      </w:r>
    </w:p>
    <w:p w14:paraId="1239FF01" w14:textId="77777777" w:rsidR="00977A79" w:rsidRDefault="00977A79">
      <w:pPr>
        <w:pStyle w:val="ConsPlusNormal"/>
        <w:spacing w:before="220"/>
        <w:ind w:firstLine="540"/>
        <w:jc w:val="both"/>
      </w:pPr>
      <w:r>
        <w:t>6) дата начала приостановления действия свидетельства об аккредитации;</w:t>
      </w:r>
    </w:p>
    <w:p w14:paraId="55F879EA" w14:textId="77777777" w:rsidR="00977A79" w:rsidRDefault="00977A79">
      <w:pPr>
        <w:pStyle w:val="ConsPlusNormal"/>
        <w:spacing w:before="220"/>
        <w:ind w:firstLine="540"/>
        <w:jc w:val="both"/>
      </w:pPr>
      <w:r>
        <w:lastRenderedPageBreak/>
        <w:t>7) дата возобновления действия свидетельства об аккредитации;</w:t>
      </w:r>
    </w:p>
    <w:p w14:paraId="3869FAD2" w14:textId="77777777" w:rsidR="00977A79" w:rsidRDefault="00977A79">
      <w:pPr>
        <w:pStyle w:val="ConsPlusNormal"/>
        <w:spacing w:before="220"/>
        <w:ind w:firstLine="540"/>
        <w:jc w:val="both"/>
      </w:pPr>
      <w:r>
        <w:t>8) дата аннулирования свидетельства об аккредитации;</w:t>
      </w:r>
    </w:p>
    <w:p w14:paraId="54C82AF2" w14:textId="77777777" w:rsidR="00977A79" w:rsidRDefault="00977A79">
      <w:pPr>
        <w:pStyle w:val="ConsPlusNormal"/>
        <w:spacing w:before="220"/>
        <w:ind w:firstLine="540"/>
        <w:jc w:val="both"/>
      </w:pPr>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14:paraId="1E246BE5" w14:textId="77777777" w:rsidR="00977A79" w:rsidRDefault="00977A79">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14:paraId="764BEBD5" w14:textId="77777777" w:rsidR="00977A79" w:rsidRDefault="00977A79">
      <w:pPr>
        <w:pStyle w:val="ConsPlusNormal"/>
        <w:spacing w:before="220"/>
        <w:ind w:firstLine="540"/>
        <w:jc w:val="both"/>
      </w:pPr>
      <w:r>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14:paraId="59A33AB2" w14:textId="77777777" w:rsidR="00977A79" w:rsidRDefault="00977A79">
      <w:pPr>
        <w:pStyle w:val="ConsPlusNormal"/>
        <w:spacing w:before="220"/>
        <w:ind w:firstLine="540"/>
        <w:jc w:val="both"/>
      </w:pPr>
      <w:r>
        <w:t>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660FA34A" w14:textId="77777777" w:rsidR="00977A79" w:rsidRDefault="00977A79">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14:paraId="00F84BEB" w14:textId="77777777" w:rsidR="00977A79" w:rsidRDefault="00977A79">
      <w:pPr>
        <w:pStyle w:val="ConsPlusNormal"/>
        <w:spacing w:before="220"/>
        <w:ind w:firstLine="540"/>
        <w:jc w:val="both"/>
      </w:pPr>
      <w: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14:paraId="5085176A" w14:textId="77777777" w:rsidR="00977A79" w:rsidRDefault="00977A79">
      <w:pPr>
        <w:pStyle w:val="ConsPlusNormal"/>
        <w:ind w:firstLine="540"/>
        <w:jc w:val="both"/>
      </w:pPr>
    </w:p>
    <w:p w14:paraId="1CE01B52" w14:textId="77777777" w:rsidR="00977A79" w:rsidRDefault="00977A79">
      <w:pPr>
        <w:pStyle w:val="ConsPlusNormal"/>
        <w:ind w:firstLine="540"/>
        <w:jc w:val="both"/>
      </w:pPr>
      <w:bookmarkStart w:id="13" w:name="P201"/>
      <w:bookmarkEnd w:id="13"/>
      <w:r>
        <w:t xml:space="preserve">12) в </w:t>
      </w:r>
      <w:hyperlink r:id="rId79" w:history="1">
        <w:r>
          <w:rPr>
            <w:color w:val="0000FF"/>
          </w:rPr>
          <w:t>статье 51</w:t>
        </w:r>
      </w:hyperlink>
      <w:r>
        <w:t>:</w:t>
      </w:r>
    </w:p>
    <w:p w14:paraId="5C84E79D" w14:textId="77777777" w:rsidR="00977A79" w:rsidRDefault="00977A79">
      <w:pPr>
        <w:pStyle w:val="ConsPlusNormal"/>
        <w:spacing w:before="220"/>
        <w:ind w:firstLine="540"/>
        <w:jc w:val="both"/>
      </w:pPr>
      <w:r>
        <w:t xml:space="preserve">а) в </w:t>
      </w:r>
      <w:hyperlink r:id="rId80" w:history="1">
        <w:r>
          <w:rPr>
            <w:color w:val="0000FF"/>
          </w:rPr>
          <w:t>части 7</w:t>
        </w:r>
      </w:hyperlink>
      <w:r>
        <w:t>:</w:t>
      </w:r>
    </w:p>
    <w:p w14:paraId="71B64F2B" w14:textId="77777777" w:rsidR="00977A79" w:rsidRDefault="00977A79">
      <w:pPr>
        <w:pStyle w:val="ConsPlusNormal"/>
        <w:spacing w:before="220"/>
        <w:ind w:firstLine="540"/>
        <w:jc w:val="both"/>
      </w:pPr>
      <w:hyperlink r:id="rId81" w:history="1">
        <w:r>
          <w:rPr>
            <w:color w:val="0000FF"/>
          </w:rPr>
          <w:t>пункт 4</w:t>
        </w:r>
      </w:hyperlink>
      <w:r>
        <w:t xml:space="preserve"> изложить в следующей редакции:</w:t>
      </w:r>
    </w:p>
    <w:p w14:paraId="7A081C5A" w14:textId="77777777" w:rsidR="00977A79" w:rsidRDefault="00977A79">
      <w:pPr>
        <w:pStyle w:val="ConsPlusNormal"/>
        <w:spacing w:before="220"/>
        <w:ind w:firstLine="540"/>
        <w:jc w:val="both"/>
      </w:pPr>
      <w:r>
        <w:t xml:space="preserve">"4) положительное заключение экспертизы проектной документации объекта капитального </w:t>
      </w:r>
      <w:r>
        <w:lastRenderedPageBreak/>
        <w:t>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14:paraId="2434B317" w14:textId="77777777" w:rsidR="00977A79" w:rsidRDefault="00977A79">
      <w:pPr>
        <w:pStyle w:val="ConsPlusNormal"/>
        <w:spacing w:before="220"/>
        <w:ind w:firstLine="540"/>
        <w:jc w:val="both"/>
      </w:pPr>
      <w:hyperlink r:id="rId82" w:history="1">
        <w:r>
          <w:rPr>
            <w:color w:val="0000FF"/>
          </w:rPr>
          <w:t>дополнить</w:t>
        </w:r>
      </w:hyperlink>
      <w:r>
        <w:t xml:space="preserve"> пунктом 7 следующего содержания:</w:t>
      </w:r>
    </w:p>
    <w:p w14:paraId="14C73FB7" w14:textId="77777777" w:rsidR="00977A79" w:rsidRDefault="00977A79">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3AE41876" w14:textId="77777777" w:rsidR="00977A79" w:rsidRDefault="00977A79">
      <w:pPr>
        <w:pStyle w:val="ConsPlusNormal"/>
        <w:spacing w:before="220"/>
        <w:ind w:firstLine="540"/>
        <w:jc w:val="both"/>
      </w:pPr>
      <w:r>
        <w:t xml:space="preserve">б) </w:t>
      </w:r>
      <w:hyperlink r:id="rId83" w:history="1">
        <w:r>
          <w:rPr>
            <w:color w:val="0000FF"/>
          </w:rPr>
          <w:t>часть 8</w:t>
        </w:r>
      </w:hyperlink>
      <w:r>
        <w:t xml:space="preserve"> признать утратившей силу;</w:t>
      </w:r>
    </w:p>
    <w:p w14:paraId="5B8B3D8F" w14:textId="77777777" w:rsidR="00977A79" w:rsidRDefault="00977A79">
      <w:pPr>
        <w:pStyle w:val="ConsPlusNormal"/>
        <w:spacing w:before="220"/>
        <w:ind w:firstLine="540"/>
        <w:jc w:val="both"/>
      </w:pPr>
      <w:r>
        <w:t xml:space="preserve">13) в </w:t>
      </w:r>
      <w:hyperlink r:id="rId84" w:history="1">
        <w:r>
          <w:rPr>
            <w:color w:val="0000FF"/>
          </w:rPr>
          <w:t>статье 52</w:t>
        </w:r>
      </w:hyperlink>
      <w:r>
        <w:t>:</w:t>
      </w:r>
    </w:p>
    <w:p w14:paraId="07C576DC" w14:textId="77777777" w:rsidR="00977A79" w:rsidRDefault="00977A79">
      <w:pPr>
        <w:pStyle w:val="ConsPlusNormal"/>
        <w:spacing w:before="220"/>
        <w:ind w:firstLine="540"/>
        <w:jc w:val="both"/>
      </w:pPr>
      <w:r>
        <w:t xml:space="preserve">а) в </w:t>
      </w:r>
      <w:hyperlink r:id="rId85" w:history="1">
        <w:r>
          <w:rPr>
            <w:color w:val="0000FF"/>
          </w:rPr>
          <w:t>части 3</w:t>
        </w:r>
      </w:hyperlink>
      <w:r>
        <w:t xml:space="preserve"> слово "заказчиком" заменить словами "техническим заказчиком";</w:t>
      </w:r>
    </w:p>
    <w:p w14:paraId="3D6D9C94" w14:textId="77777777" w:rsidR="00977A79" w:rsidRDefault="00977A79">
      <w:pPr>
        <w:pStyle w:val="ConsPlusNormal"/>
        <w:spacing w:before="220"/>
        <w:ind w:firstLine="540"/>
        <w:jc w:val="both"/>
      </w:pPr>
      <w:r>
        <w:t xml:space="preserve">б) в </w:t>
      </w:r>
      <w:hyperlink r:id="rId86" w:history="1">
        <w:r>
          <w:rPr>
            <w:color w:val="0000FF"/>
          </w:rPr>
          <w:t>части 3.2</w:t>
        </w:r>
      </w:hyperlink>
      <w:r>
        <w:t xml:space="preserve"> слово "заказчиком" заменить словами "техническим заказчиком";</w:t>
      </w:r>
    </w:p>
    <w:p w14:paraId="311CBE9F" w14:textId="77777777" w:rsidR="00977A79" w:rsidRDefault="00977A79">
      <w:pPr>
        <w:pStyle w:val="ConsPlusNormal"/>
        <w:spacing w:before="220"/>
        <w:ind w:firstLine="540"/>
        <w:jc w:val="both"/>
      </w:pPr>
      <w:r>
        <w:t xml:space="preserve">в) в </w:t>
      </w:r>
      <w:hyperlink r:id="rId87" w:history="1">
        <w:r>
          <w:rPr>
            <w:color w:val="0000FF"/>
          </w:rPr>
          <w:t>части 4</w:t>
        </w:r>
      </w:hyperlink>
      <w:r>
        <w:t xml:space="preserve"> слово "заказчиком" заменить словами "техническим заказчиком", слово "заказчик" заменить словами "технический заказчик";</w:t>
      </w:r>
    </w:p>
    <w:p w14:paraId="36C99FF8" w14:textId="77777777" w:rsidR="00977A79" w:rsidRDefault="00977A79">
      <w:pPr>
        <w:pStyle w:val="ConsPlusNormal"/>
        <w:spacing w:before="220"/>
        <w:ind w:firstLine="540"/>
        <w:jc w:val="both"/>
      </w:pPr>
      <w:r>
        <w:t xml:space="preserve">г) в </w:t>
      </w:r>
      <w:hyperlink r:id="rId88" w:history="1">
        <w:r>
          <w:rPr>
            <w:color w:val="0000FF"/>
          </w:rPr>
          <w:t>части 5</w:t>
        </w:r>
      </w:hyperlink>
      <w:r>
        <w:t>:</w:t>
      </w:r>
    </w:p>
    <w:p w14:paraId="700ACE7F" w14:textId="77777777" w:rsidR="00977A79" w:rsidRDefault="00977A79">
      <w:pPr>
        <w:pStyle w:val="ConsPlusNormal"/>
        <w:spacing w:before="220"/>
        <w:ind w:firstLine="540"/>
        <w:jc w:val="both"/>
      </w:pPr>
      <w:r>
        <w:t xml:space="preserve">в </w:t>
      </w:r>
      <w:hyperlink r:id="rId89" w:history="1">
        <w:r>
          <w:rPr>
            <w:color w:val="0000FF"/>
          </w:rPr>
          <w:t>абзаце первом</w:t>
        </w:r>
      </w:hyperlink>
      <w:r>
        <w:t xml:space="preserve"> слово "заказчик" заменить словами "технический заказчик";</w:t>
      </w:r>
    </w:p>
    <w:p w14:paraId="69A0E36F" w14:textId="77777777" w:rsidR="00977A79" w:rsidRDefault="00977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384642FB" w14:textId="77777777">
        <w:trPr>
          <w:jc w:val="center"/>
        </w:trPr>
        <w:tc>
          <w:tcPr>
            <w:tcW w:w="9294" w:type="dxa"/>
            <w:tcBorders>
              <w:top w:val="nil"/>
              <w:left w:val="single" w:sz="24" w:space="0" w:color="CED3F1"/>
              <w:bottom w:val="nil"/>
              <w:right w:val="single" w:sz="24" w:space="0" w:color="F4F3F8"/>
            </w:tcBorders>
            <w:shd w:val="clear" w:color="auto" w:fill="F4F3F8"/>
          </w:tcPr>
          <w:p w14:paraId="5C41F88F" w14:textId="77777777" w:rsidR="00977A79" w:rsidRDefault="00977A79">
            <w:pPr>
              <w:pStyle w:val="ConsPlusNormal"/>
              <w:jc w:val="both"/>
            </w:pPr>
            <w:r>
              <w:rPr>
                <w:color w:val="392C69"/>
              </w:rPr>
              <w:t>КонсультантПлюс: примечание.</w:t>
            </w:r>
          </w:p>
          <w:p w14:paraId="69E95A9E" w14:textId="77777777" w:rsidR="00977A79" w:rsidRDefault="00977A79">
            <w:pPr>
              <w:pStyle w:val="ConsPlusNormal"/>
              <w:jc w:val="both"/>
            </w:pPr>
            <w:r>
              <w:rPr>
                <w:color w:val="392C69"/>
              </w:rPr>
              <w:t>Абзац третий подпункта "г" пункта 13 статьи 1 вступает в силу с 1 апреля 2012 года (</w:t>
            </w:r>
            <w:hyperlink w:anchor="P491" w:history="1">
              <w:r>
                <w:rPr>
                  <w:color w:val="0000FF"/>
                </w:rPr>
                <w:t>статья 18</w:t>
              </w:r>
            </w:hyperlink>
            <w:r>
              <w:rPr>
                <w:color w:val="392C69"/>
              </w:rPr>
              <w:t xml:space="preserve"> данного документа).</w:t>
            </w:r>
          </w:p>
        </w:tc>
      </w:tr>
    </w:tbl>
    <w:p w14:paraId="7A845A04" w14:textId="77777777" w:rsidR="00977A79" w:rsidRDefault="00977A79">
      <w:pPr>
        <w:pStyle w:val="ConsPlusNormal"/>
        <w:spacing w:before="280"/>
        <w:ind w:firstLine="540"/>
        <w:jc w:val="both"/>
      </w:pPr>
      <w:bookmarkStart w:id="14" w:name="P216"/>
      <w:bookmarkEnd w:id="14"/>
      <w:r>
        <w:t xml:space="preserve">в </w:t>
      </w:r>
      <w:hyperlink r:id="rId90" w:history="1">
        <w:r>
          <w:rPr>
            <w:color w:val="0000FF"/>
          </w:rPr>
          <w:t>пункте 5</w:t>
        </w:r>
      </w:hyperlink>
      <w:r>
        <w:t xml:space="preserve"> слово "государственной" исключить;</w:t>
      </w:r>
    </w:p>
    <w:p w14:paraId="427E4C8E" w14:textId="77777777" w:rsidR="00977A79" w:rsidRDefault="00977A79">
      <w:pPr>
        <w:pStyle w:val="ConsPlusNormal"/>
        <w:spacing w:before="220"/>
        <w:ind w:firstLine="540"/>
        <w:jc w:val="both"/>
      </w:pPr>
      <w:r>
        <w:t xml:space="preserve">д) в </w:t>
      </w:r>
      <w:hyperlink r:id="rId91" w:history="1">
        <w:r>
          <w:rPr>
            <w:color w:val="0000FF"/>
          </w:rPr>
          <w:t>части 5.1</w:t>
        </w:r>
      </w:hyperlink>
      <w:r>
        <w:t xml:space="preserve"> цифру ", 2" исключить;</w:t>
      </w:r>
    </w:p>
    <w:p w14:paraId="024BBC3B" w14:textId="77777777" w:rsidR="00977A79" w:rsidRDefault="00977A79">
      <w:pPr>
        <w:pStyle w:val="ConsPlusNormal"/>
        <w:spacing w:before="220"/>
        <w:ind w:firstLine="540"/>
        <w:jc w:val="both"/>
      </w:pPr>
      <w:r>
        <w:t xml:space="preserve">е) в </w:t>
      </w:r>
      <w:hyperlink r:id="rId92" w:history="1">
        <w:r>
          <w:rPr>
            <w:color w:val="0000FF"/>
          </w:rPr>
          <w:t>части 6</w:t>
        </w:r>
      </w:hyperlink>
      <w:r>
        <w:t xml:space="preserve"> слово "заказчика" заменить словами "технического заказчика";</w:t>
      </w:r>
    </w:p>
    <w:p w14:paraId="2E80D257" w14:textId="77777777" w:rsidR="00977A79" w:rsidRDefault="00977A79">
      <w:pPr>
        <w:pStyle w:val="ConsPlusNormal"/>
        <w:spacing w:before="220"/>
        <w:ind w:firstLine="540"/>
        <w:jc w:val="both"/>
      </w:pPr>
      <w:r>
        <w:t xml:space="preserve">ж) в </w:t>
      </w:r>
      <w:hyperlink r:id="rId93" w:history="1">
        <w:r>
          <w:rPr>
            <w:color w:val="0000FF"/>
          </w:rPr>
          <w:t>части 7</w:t>
        </w:r>
      </w:hyperlink>
      <w:r>
        <w:t xml:space="preserve"> слово "заказчиком" заменить словами "техническим заказчиком";</w:t>
      </w:r>
    </w:p>
    <w:p w14:paraId="1F122236" w14:textId="77777777" w:rsidR="00977A79" w:rsidRDefault="00977A79">
      <w:pPr>
        <w:pStyle w:val="ConsPlusNormal"/>
        <w:spacing w:before="220"/>
        <w:ind w:firstLine="540"/>
        <w:jc w:val="both"/>
      </w:pPr>
      <w:r>
        <w:t xml:space="preserve">14) в </w:t>
      </w:r>
      <w:hyperlink r:id="rId94" w:history="1">
        <w:r>
          <w:rPr>
            <w:color w:val="0000FF"/>
          </w:rPr>
          <w:t>статье 53</w:t>
        </w:r>
      </w:hyperlink>
      <w:r>
        <w:t>:</w:t>
      </w:r>
    </w:p>
    <w:p w14:paraId="15B72A7E" w14:textId="77777777" w:rsidR="00977A79" w:rsidRDefault="00977A79">
      <w:pPr>
        <w:pStyle w:val="ConsPlusNormal"/>
        <w:spacing w:before="220"/>
        <w:ind w:firstLine="540"/>
        <w:jc w:val="both"/>
      </w:pPr>
      <w:r>
        <w:t xml:space="preserve">а) в </w:t>
      </w:r>
      <w:hyperlink r:id="rId95" w:history="1">
        <w:r>
          <w:rPr>
            <w:color w:val="0000FF"/>
          </w:rPr>
          <w:t>части 2</w:t>
        </w:r>
      </w:hyperlink>
      <w:r>
        <w:t xml:space="preserve"> слово "заказчиком" заменить словами "техническим заказчиком", слово "заказчик" заменить словами "технический заказчик";</w:t>
      </w:r>
    </w:p>
    <w:p w14:paraId="2EE5D215" w14:textId="77777777" w:rsidR="00977A79" w:rsidRDefault="00977A79">
      <w:pPr>
        <w:pStyle w:val="ConsPlusNormal"/>
        <w:spacing w:before="220"/>
        <w:ind w:firstLine="540"/>
        <w:jc w:val="both"/>
      </w:pPr>
      <w:r>
        <w:t xml:space="preserve">б) в </w:t>
      </w:r>
      <w:hyperlink r:id="rId96" w:history="1">
        <w:r>
          <w:rPr>
            <w:color w:val="0000FF"/>
          </w:rPr>
          <w:t>части 4</w:t>
        </w:r>
      </w:hyperlink>
      <w:r>
        <w:t xml:space="preserve"> слово "заказчиком" заменить словами "техническим заказчиком";</w:t>
      </w:r>
    </w:p>
    <w:p w14:paraId="41B92CD8" w14:textId="77777777" w:rsidR="00977A79" w:rsidRDefault="00977A79">
      <w:pPr>
        <w:pStyle w:val="ConsPlusNormal"/>
        <w:spacing w:before="220"/>
        <w:ind w:firstLine="540"/>
        <w:jc w:val="both"/>
      </w:pPr>
      <w:r>
        <w:t xml:space="preserve">в) в </w:t>
      </w:r>
      <w:hyperlink r:id="rId97" w:history="1">
        <w:r>
          <w:rPr>
            <w:color w:val="0000FF"/>
          </w:rPr>
          <w:t>части 5</w:t>
        </w:r>
      </w:hyperlink>
      <w:r>
        <w:t xml:space="preserve"> слово "заказчик" заменить словами "технический заказчик";</w:t>
      </w:r>
    </w:p>
    <w:p w14:paraId="77FA43AA" w14:textId="77777777" w:rsidR="00977A79" w:rsidRDefault="00977A79">
      <w:pPr>
        <w:pStyle w:val="ConsPlusNormal"/>
        <w:spacing w:before="220"/>
        <w:ind w:firstLine="540"/>
        <w:jc w:val="both"/>
      </w:pPr>
      <w:r>
        <w:t xml:space="preserve">г) в </w:t>
      </w:r>
      <w:hyperlink r:id="rId98" w:history="1">
        <w:r>
          <w:rPr>
            <w:color w:val="0000FF"/>
          </w:rPr>
          <w:t>части 7</w:t>
        </w:r>
      </w:hyperlink>
      <w:r>
        <w:t xml:space="preserve"> слово "заказчика" заменить словами "технического заказчика", слово "заказчиком" заменить словами "техническим заказчиком";</w:t>
      </w:r>
    </w:p>
    <w:p w14:paraId="5702D1DC" w14:textId="77777777" w:rsidR="00977A79" w:rsidRDefault="00977A79">
      <w:pPr>
        <w:pStyle w:val="ConsPlusNormal"/>
        <w:spacing w:before="220"/>
        <w:ind w:firstLine="540"/>
        <w:jc w:val="both"/>
      </w:pPr>
      <w:r>
        <w:t xml:space="preserve">15) в </w:t>
      </w:r>
      <w:hyperlink r:id="rId99" w:history="1">
        <w:r>
          <w:rPr>
            <w:color w:val="0000FF"/>
          </w:rPr>
          <w:t>статье 54</w:t>
        </w:r>
      </w:hyperlink>
      <w:r>
        <w:t>:</w:t>
      </w:r>
    </w:p>
    <w:p w14:paraId="2239BD90" w14:textId="77777777" w:rsidR="00977A79" w:rsidRDefault="00977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484A4A2A" w14:textId="77777777">
        <w:trPr>
          <w:jc w:val="center"/>
        </w:trPr>
        <w:tc>
          <w:tcPr>
            <w:tcW w:w="9294" w:type="dxa"/>
            <w:tcBorders>
              <w:top w:val="nil"/>
              <w:left w:val="single" w:sz="24" w:space="0" w:color="CED3F1"/>
              <w:bottom w:val="nil"/>
              <w:right w:val="single" w:sz="24" w:space="0" w:color="F4F3F8"/>
            </w:tcBorders>
            <w:shd w:val="clear" w:color="auto" w:fill="F4F3F8"/>
          </w:tcPr>
          <w:p w14:paraId="1C2A1295" w14:textId="77777777" w:rsidR="00977A79" w:rsidRDefault="00977A79">
            <w:pPr>
              <w:pStyle w:val="ConsPlusNormal"/>
              <w:jc w:val="both"/>
            </w:pPr>
            <w:r>
              <w:rPr>
                <w:color w:val="392C69"/>
              </w:rPr>
              <w:lastRenderedPageBreak/>
              <w:t>КонсультантПлюс: примечание.</w:t>
            </w:r>
          </w:p>
          <w:p w14:paraId="1517ACBB" w14:textId="77777777" w:rsidR="00977A79" w:rsidRDefault="00977A79">
            <w:pPr>
              <w:pStyle w:val="ConsPlusNormal"/>
              <w:jc w:val="both"/>
            </w:pPr>
            <w:r>
              <w:rPr>
                <w:color w:val="392C69"/>
              </w:rPr>
              <w:t>Подпункт "а" пункта 15 статьи 1 вступает в силу с 1 апреля 2012 года (</w:t>
            </w:r>
            <w:hyperlink w:anchor="P491" w:history="1">
              <w:r>
                <w:rPr>
                  <w:color w:val="0000FF"/>
                </w:rPr>
                <w:t>статья 18</w:t>
              </w:r>
            </w:hyperlink>
            <w:r>
              <w:rPr>
                <w:color w:val="392C69"/>
              </w:rPr>
              <w:t xml:space="preserve"> данного документа).</w:t>
            </w:r>
          </w:p>
        </w:tc>
      </w:tr>
    </w:tbl>
    <w:p w14:paraId="650C0AFE" w14:textId="77777777" w:rsidR="00977A79" w:rsidRDefault="00977A79">
      <w:pPr>
        <w:pStyle w:val="ConsPlusNormal"/>
        <w:spacing w:before="280"/>
        <w:ind w:firstLine="540"/>
        <w:jc w:val="both"/>
      </w:pPr>
      <w:bookmarkStart w:id="15" w:name="P228"/>
      <w:bookmarkEnd w:id="15"/>
      <w:r>
        <w:t xml:space="preserve">а) в </w:t>
      </w:r>
      <w:hyperlink r:id="rId100" w:history="1">
        <w:r>
          <w:rPr>
            <w:color w:val="0000FF"/>
          </w:rPr>
          <w:t>части 1</w:t>
        </w:r>
      </w:hyperlink>
      <w:r>
        <w:t>:</w:t>
      </w:r>
    </w:p>
    <w:p w14:paraId="1A0E9508" w14:textId="77777777" w:rsidR="00977A79" w:rsidRDefault="00977A79">
      <w:pPr>
        <w:pStyle w:val="ConsPlusNormal"/>
        <w:spacing w:before="220"/>
        <w:ind w:firstLine="540"/>
        <w:jc w:val="both"/>
      </w:pPr>
      <w:r>
        <w:t xml:space="preserve">в </w:t>
      </w:r>
      <w:hyperlink r:id="rId101" w:history="1">
        <w:r>
          <w:rPr>
            <w:color w:val="0000FF"/>
          </w:rPr>
          <w:t>пункте 1</w:t>
        </w:r>
      </w:hyperlink>
      <w:r>
        <w:t xml:space="preserve"> слово "государственной" исключить;</w:t>
      </w:r>
    </w:p>
    <w:p w14:paraId="3C7816D1" w14:textId="77777777" w:rsidR="00977A79" w:rsidRDefault="00977A79">
      <w:pPr>
        <w:pStyle w:val="ConsPlusNormal"/>
        <w:spacing w:before="220"/>
        <w:ind w:firstLine="540"/>
        <w:jc w:val="both"/>
      </w:pPr>
      <w:r>
        <w:t xml:space="preserve">в </w:t>
      </w:r>
      <w:hyperlink r:id="rId102" w:history="1">
        <w:r>
          <w:rPr>
            <w:color w:val="0000FF"/>
          </w:rPr>
          <w:t>пункте 2</w:t>
        </w:r>
      </w:hyperlink>
      <w:r>
        <w:t xml:space="preserve"> слова ", капитального ремонта" и слово "государственной" исключить;</w:t>
      </w:r>
    </w:p>
    <w:p w14:paraId="661031A1" w14:textId="77777777" w:rsidR="00977A79" w:rsidRDefault="00977A79">
      <w:pPr>
        <w:pStyle w:val="ConsPlusNormal"/>
        <w:spacing w:before="220"/>
        <w:ind w:firstLine="540"/>
        <w:jc w:val="both"/>
      </w:pPr>
      <w:r>
        <w:t xml:space="preserve">б) в </w:t>
      </w:r>
      <w:hyperlink r:id="rId103" w:history="1">
        <w:r>
          <w:rPr>
            <w:color w:val="0000FF"/>
          </w:rPr>
          <w:t>подпункте "б" пункта 2 части 5</w:t>
        </w:r>
      </w:hyperlink>
      <w:r>
        <w:t xml:space="preserve"> слова ", капитального ремонта" исключить;</w:t>
      </w:r>
    </w:p>
    <w:p w14:paraId="164CE84C" w14:textId="77777777" w:rsidR="00977A79" w:rsidRDefault="00977A79">
      <w:pPr>
        <w:pStyle w:val="ConsPlusNormal"/>
        <w:spacing w:before="220"/>
        <w:ind w:firstLine="540"/>
        <w:jc w:val="both"/>
      </w:pPr>
      <w:r>
        <w:t xml:space="preserve">16) в </w:t>
      </w:r>
      <w:hyperlink r:id="rId104" w:history="1">
        <w:r>
          <w:rPr>
            <w:color w:val="0000FF"/>
          </w:rPr>
          <w:t>статье 55</w:t>
        </w:r>
      </w:hyperlink>
      <w:r>
        <w:t>:</w:t>
      </w:r>
    </w:p>
    <w:p w14:paraId="1F787A49" w14:textId="77777777" w:rsidR="00977A79" w:rsidRDefault="00977A79">
      <w:pPr>
        <w:pStyle w:val="ConsPlusNormal"/>
        <w:spacing w:before="220"/>
        <w:ind w:firstLine="540"/>
        <w:jc w:val="both"/>
      </w:pPr>
      <w:r>
        <w:t xml:space="preserve">а) в </w:t>
      </w:r>
      <w:hyperlink r:id="rId105" w:history="1">
        <w:r>
          <w:rPr>
            <w:color w:val="0000FF"/>
          </w:rPr>
          <w:t>части 3</w:t>
        </w:r>
      </w:hyperlink>
      <w:r>
        <w:t>:</w:t>
      </w:r>
    </w:p>
    <w:p w14:paraId="6BF811B7" w14:textId="77777777" w:rsidR="00977A79" w:rsidRDefault="00977A79">
      <w:pPr>
        <w:pStyle w:val="ConsPlusNormal"/>
        <w:spacing w:before="220"/>
        <w:ind w:firstLine="540"/>
        <w:jc w:val="both"/>
      </w:pPr>
      <w:r>
        <w:t xml:space="preserve">в </w:t>
      </w:r>
      <w:hyperlink r:id="rId106" w:history="1">
        <w:r>
          <w:rPr>
            <w:color w:val="0000FF"/>
          </w:rPr>
          <w:t>пункте 2</w:t>
        </w:r>
      </w:hyperlink>
      <w:r>
        <w:t xml:space="preserve"> слова ", капитального ремонта" исключить;</w:t>
      </w:r>
    </w:p>
    <w:p w14:paraId="26CC9976" w14:textId="77777777" w:rsidR="00977A79" w:rsidRDefault="00977A79">
      <w:pPr>
        <w:pStyle w:val="ConsPlusNormal"/>
        <w:spacing w:before="220"/>
        <w:ind w:firstLine="540"/>
        <w:jc w:val="both"/>
      </w:pPr>
      <w:hyperlink r:id="rId107" w:history="1">
        <w:r>
          <w:rPr>
            <w:color w:val="0000FF"/>
          </w:rPr>
          <w:t>пункт 6</w:t>
        </w:r>
      </w:hyperlink>
      <w:r>
        <w:t xml:space="preserve"> после слова "договора" дополнить словами ", а также лицом, осуществляющим строительный контроль, в случае осуществления строительного контроля на основании договора";</w:t>
      </w:r>
    </w:p>
    <w:p w14:paraId="122800A3" w14:textId="77777777" w:rsidR="00977A79" w:rsidRDefault="00977A79">
      <w:pPr>
        <w:pStyle w:val="ConsPlusNormal"/>
        <w:spacing w:before="220"/>
        <w:ind w:firstLine="540"/>
        <w:jc w:val="both"/>
      </w:pPr>
      <w:r>
        <w:t xml:space="preserve">б) </w:t>
      </w:r>
      <w:hyperlink r:id="rId108" w:history="1">
        <w:r>
          <w:rPr>
            <w:color w:val="0000FF"/>
          </w:rPr>
          <w:t>дополнить</w:t>
        </w:r>
      </w:hyperlink>
      <w:r>
        <w:t xml:space="preserve"> частью 11.1 следующего содержания:</w:t>
      </w:r>
    </w:p>
    <w:p w14:paraId="23AD2C9B" w14:textId="77777777" w:rsidR="00977A79" w:rsidRDefault="00977A79">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45950369" w14:textId="77777777" w:rsidR="00977A79" w:rsidRDefault="00977A79">
      <w:pPr>
        <w:pStyle w:val="ConsPlusNormal"/>
        <w:spacing w:before="220"/>
        <w:ind w:firstLine="540"/>
        <w:jc w:val="both"/>
      </w:pPr>
      <w:r>
        <w:t xml:space="preserve">в) </w:t>
      </w:r>
      <w:hyperlink r:id="rId109" w:history="1">
        <w:r>
          <w:rPr>
            <w:color w:val="0000FF"/>
          </w:rPr>
          <w:t>дополнить</w:t>
        </w:r>
      </w:hyperlink>
      <w:r>
        <w:t xml:space="preserve"> частью 13 следующего содержания:</w:t>
      </w:r>
    </w:p>
    <w:p w14:paraId="00B0A977" w14:textId="77777777" w:rsidR="00977A79" w:rsidRDefault="00977A79">
      <w:pPr>
        <w:pStyle w:val="ConsPlusNormal"/>
        <w:spacing w:before="220"/>
        <w:ind w:firstLine="540"/>
        <w:jc w:val="both"/>
      </w:pPr>
      <w: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1461F74D" w14:textId="77777777" w:rsidR="00977A79" w:rsidRDefault="00977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4DDC9E3D" w14:textId="77777777">
        <w:trPr>
          <w:jc w:val="center"/>
        </w:trPr>
        <w:tc>
          <w:tcPr>
            <w:tcW w:w="9294" w:type="dxa"/>
            <w:tcBorders>
              <w:top w:val="nil"/>
              <w:left w:val="single" w:sz="24" w:space="0" w:color="CED3F1"/>
              <w:bottom w:val="nil"/>
              <w:right w:val="single" w:sz="24" w:space="0" w:color="F4F3F8"/>
            </w:tcBorders>
            <w:shd w:val="clear" w:color="auto" w:fill="F4F3F8"/>
          </w:tcPr>
          <w:p w14:paraId="0D58F9E0" w14:textId="77777777" w:rsidR="00977A79" w:rsidRDefault="00977A79">
            <w:pPr>
              <w:pStyle w:val="ConsPlusNormal"/>
              <w:jc w:val="both"/>
            </w:pPr>
            <w:r>
              <w:rPr>
                <w:color w:val="392C69"/>
              </w:rPr>
              <w:t>КонсультантПлюс: примечание.</w:t>
            </w:r>
          </w:p>
          <w:p w14:paraId="2976CE7F" w14:textId="77777777" w:rsidR="00977A79" w:rsidRDefault="00977A79">
            <w:pPr>
              <w:pStyle w:val="ConsPlusNormal"/>
              <w:jc w:val="both"/>
            </w:pPr>
            <w:r>
              <w:rPr>
                <w:color w:val="392C69"/>
              </w:rPr>
              <w:t>Пункт 17 статьи 1 вступает в силу с 1 июля 2013 года (</w:t>
            </w:r>
            <w:hyperlink w:anchor="P493" w:history="1">
              <w:r>
                <w:rPr>
                  <w:color w:val="0000FF"/>
                </w:rPr>
                <w:t>статья 18</w:t>
              </w:r>
            </w:hyperlink>
            <w:r>
              <w:rPr>
                <w:color w:val="392C69"/>
              </w:rPr>
              <w:t xml:space="preserve"> данного документа).</w:t>
            </w:r>
          </w:p>
        </w:tc>
      </w:tr>
    </w:tbl>
    <w:p w14:paraId="23AF5FEB" w14:textId="77777777" w:rsidR="00977A79" w:rsidRDefault="00977A79">
      <w:pPr>
        <w:pStyle w:val="ConsPlusNormal"/>
        <w:spacing w:before="280"/>
        <w:ind w:firstLine="540"/>
        <w:jc w:val="both"/>
      </w:pPr>
      <w:bookmarkStart w:id="16" w:name="P242"/>
      <w:bookmarkEnd w:id="16"/>
      <w:r>
        <w:t xml:space="preserve">17) в </w:t>
      </w:r>
      <w:hyperlink r:id="rId110" w:history="1">
        <w:r>
          <w:rPr>
            <w:color w:val="0000FF"/>
          </w:rPr>
          <w:t>статье 55.16</w:t>
        </w:r>
      </w:hyperlink>
      <w:r>
        <w:t>:</w:t>
      </w:r>
    </w:p>
    <w:p w14:paraId="19FF7CC3" w14:textId="77777777" w:rsidR="00977A79" w:rsidRDefault="00977A79">
      <w:pPr>
        <w:pStyle w:val="ConsPlusNormal"/>
        <w:spacing w:before="220"/>
        <w:ind w:firstLine="540"/>
        <w:jc w:val="both"/>
      </w:pPr>
      <w:r>
        <w:t xml:space="preserve">а) в </w:t>
      </w:r>
      <w:hyperlink r:id="rId111" w:history="1">
        <w:r>
          <w:rPr>
            <w:color w:val="0000FF"/>
          </w:rPr>
          <w:t>части 1</w:t>
        </w:r>
      </w:hyperlink>
      <w:r>
        <w:t xml:space="preserve"> слово "субсидиарную" заменить словом "солидарную";</w:t>
      </w:r>
    </w:p>
    <w:p w14:paraId="7961F5C4" w14:textId="77777777" w:rsidR="00977A79" w:rsidRDefault="00977A79">
      <w:pPr>
        <w:pStyle w:val="ConsPlusNormal"/>
        <w:spacing w:before="220"/>
        <w:ind w:firstLine="540"/>
        <w:jc w:val="both"/>
      </w:pPr>
      <w:r>
        <w:t xml:space="preserve">б) в </w:t>
      </w:r>
      <w:hyperlink r:id="rId112" w:history="1">
        <w:r>
          <w:rPr>
            <w:color w:val="0000FF"/>
          </w:rPr>
          <w:t>пункте 3 части 3</w:t>
        </w:r>
      </w:hyperlink>
      <w:r>
        <w:t xml:space="preserve"> слово "субсидиарной" заменить словом "солидарной";</w:t>
      </w:r>
    </w:p>
    <w:p w14:paraId="3E1E517F" w14:textId="77777777" w:rsidR="00977A79" w:rsidRDefault="00977A79">
      <w:pPr>
        <w:pStyle w:val="ConsPlusNormal"/>
        <w:spacing w:before="220"/>
        <w:ind w:firstLine="540"/>
        <w:jc w:val="both"/>
      </w:pPr>
      <w:r>
        <w:t xml:space="preserve">в) в </w:t>
      </w:r>
      <w:hyperlink r:id="rId113" w:history="1">
        <w:r>
          <w:rPr>
            <w:color w:val="0000FF"/>
          </w:rPr>
          <w:t>части 8</w:t>
        </w:r>
      </w:hyperlink>
      <w:r>
        <w:t xml:space="preserve"> слово "субсидиарной" заменить словом "солидарной";</w:t>
      </w:r>
    </w:p>
    <w:p w14:paraId="2C294131" w14:textId="77777777" w:rsidR="00977A79" w:rsidRDefault="00977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69E3712C" w14:textId="77777777">
        <w:trPr>
          <w:jc w:val="center"/>
        </w:trPr>
        <w:tc>
          <w:tcPr>
            <w:tcW w:w="9294" w:type="dxa"/>
            <w:tcBorders>
              <w:top w:val="nil"/>
              <w:left w:val="single" w:sz="24" w:space="0" w:color="CED3F1"/>
              <w:bottom w:val="nil"/>
              <w:right w:val="single" w:sz="24" w:space="0" w:color="F4F3F8"/>
            </w:tcBorders>
            <w:shd w:val="clear" w:color="auto" w:fill="F4F3F8"/>
          </w:tcPr>
          <w:p w14:paraId="45B6B64A" w14:textId="77777777" w:rsidR="00977A79" w:rsidRDefault="00977A79">
            <w:pPr>
              <w:pStyle w:val="ConsPlusNormal"/>
              <w:jc w:val="both"/>
            </w:pPr>
            <w:r>
              <w:rPr>
                <w:color w:val="392C69"/>
              </w:rPr>
              <w:t>КонсультантПлюс: примечание.</w:t>
            </w:r>
          </w:p>
          <w:p w14:paraId="0D7C0549" w14:textId="77777777" w:rsidR="00977A79" w:rsidRDefault="00977A79">
            <w:pPr>
              <w:pStyle w:val="ConsPlusNormal"/>
              <w:jc w:val="both"/>
            </w:pPr>
            <w:r>
              <w:rPr>
                <w:color w:val="392C69"/>
              </w:rPr>
              <w:t>Пункт 18 статьи 1 вступает в силу с 1 июля 2013 года (</w:t>
            </w:r>
            <w:hyperlink w:anchor="P493" w:history="1">
              <w:r>
                <w:rPr>
                  <w:color w:val="0000FF"/>
                </w:rPr>
                <w:t>статья 18</w:t>
              </w:r>
            </w:hyperlink>
            <w:r>
              <w:rPr>
                <w:color w:val="392C69"/>
              </w:rPr>
              <w:t xml:space="preserve"> данного документа).</w:t>
            </w:r>
          </w:p>
        </w:tc>
      </w:tr>
    </w:tbl>
    <w:p w14:paraId="557992E7" w14:textId="77777777" w:rsidR="00977A79" w:rsidRDefault="00977A79">
      <w:pPr>
        <w:pStyle w:val="ConsPlusNormal"/>
        <w:spacing w:before="280"/>
        <w:ind w:firstLine="540"/>
        <w:jc w:val="both"/>
      </w:pPr>
      <w:bookmarkStart w:id="17" w:name="P248"/>
      <w:bookmarkEnd w:id="17"/>
      <w:r>
        <w:lastRenderedPageBreak/>
        <w:t xml:space="preserve">18) в </w:t>
      </w:r>
      <w:hyperlink r:id="rId114" w:history="1">
        <w:r>
          <w:rPr>
            <w:color w:val="0000FF"/>
          </w:rPr>
          <w:t>пункте 9.1 части 3 статьи 55.22</w:t>
        </w:r>
      </w:hyperlink>
      <w:r>
        <w:t xml:space="preserve"> слово "субсидиарной" заменить словом "солидарной";</w:t>
      </w:r>
    </w:p>
    <w:p w14:paraId="340593AA" w14:textId="77777777" w:rsidR="00977A79" w:rsidRDefault="00977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46CD34DA" w14:textId="77777777">
        <w:trPr>
          <w:jc w:val="center"/>
        </w:trPr>
        <w:tc>
          <w:tcPr>
            <w:tcW w:w="9294" w:type="dxa"/>
            <w:tcBorders>
              <w:top w:val="nil"/>
              <w:left w:val="single" w:sz="24" w:space="0" w:color="CED3F1"/>
              <w:bottom w:val="nil"/>
              <w:right w:val="single" w:sz="24" w:space="0" w:color="F4F3F8"/>
            </w:tcBorders>
            <w:shd w:val="clear" w:color="auto" w:fill="F4F3F8"/>
          </w:tcPr>
          <w:p w14:paraId="54FEC23D" w14:textId="77777777" w:rsidR="00977A79" w:rsidRDefault="00977A79">
            <w:pPr>
              <w:pStyle w:val="ConsPlusNormal"/>
              <w:jc w:val="both"/>
            </w:pPr>
            <w:r>
              <w:rPr>
                <w:color w:val="392C69"/>
              </w:rPr>
              <w:t>КонсультантПлюс: примечание.</w:t>
            </w:r>
          </w:p>
          <w:p w14:paraId="4C6E8410" w14:textId="77777777" w:rsidR="00977A79" w:rsidRDefault="00977A79">
            <w:pPr>
              <w:pStyle w:val="ConsPlusNormal"/>
              <w:jc w:val="both"/>
            </w:pPr>
            <w:r>
              <w:rPr>
                <w:color w:val="392C69"/>
              </w:rPr>
              <w:t>Пункт 19 статьи 1 вступает в силу с 1 января 2013 года (</w:t>
            </w:r>
            <w:hyperlink w:anchor="P492" w:history="1">
              <w:r>
                <w:rPr>
                  <w:color w:val="0000FF"/>
                </w:rPr>
                <w:t>статья 18</w:t>
              </w:r>
            </w:hyperlink>
            <w:r>
              <w:rPr>
                <w:color w:val="392C69"/>
              </w:rPr>
              <w:t xml:space="preserve"> данного документа).</w:t>
            </w:r>
          </w:p>
        </w:tc>
      </w:tr>
    </w:tbl>
    <w:p w14:paraId="49715D45" w14:textId="77777777" w:rsidR="00977A79" w:rsidRDefault="00977A79">
      <w:pPr>
        <w:pStyle w:val="ConsPlusNormal"/>
        <w:spacing w:before="280"/>
        <w:ind w:firstLine="540"/>
        <w:jc w:val="both"/>
      </w:pPr>
      <w:bookmarkStart w:id="18" w:name="P251"/>
      <w:bookmarkEnd w:id="18"/>
      <w:r>
        <w:t xml:space="preserve">19) </w:t>
      </w:r>
      <w:hyperlink r:id="rId115" w:history="1">
        <w:r>
          <w:rPr>
            <w:color w:val="0000FF"/>
          </w:rPr>
          <w:t>дополнить</w:t>
        </w:r>
      </w:hyperlink>
      <w:r>
        <w:t xml:space="preserve"> главой 6.2 следующего содержания:</w:t>
      </w:r>
    </w:p>
    <w:p w14:paraId="1D14043F" w14:textId="77777777" w:rsidR="00977A79" w:rsidRDefault="00977A79">
      <w:pPr>
        <w:pStyle w:val="ConsPlusNormal"/>
        <w:ind w:firstLine="540"/>
        <w:jc w:val="both"/>
      </w:pPr>
    </w:p>
    <w:p w14:paraId="23F3B91C" w14:textId="77777777" w:rsidR="00977A79" w:rsidRDefault="00977A79">
      <w:pPr>
        <w:pStyle w:val="ConsPlusNormal"/>
        <w:jc w:val="center"/>
      </w:pPr>
      <w:r>
        <w:t>"Глава 6.2. ЭКСПЛУАТАЦИЯ ЗДАНИЙ, СООРУЖЕНИЙ</w:t>
      </w:r>
    </w:p>
    <w:p w14:paraId="581120F1" w14:textId="77777777" w:rsidR="00977A79" w:rsidRDefault="00977A79">
      <w:pPr>
        <w:pStyle w:val="ConsPlusNormal"/>
        <w:ind w:firstLine="540"/>
        <w:jc w:val="both"/>
      </w:pPr>
    </w:p>
    <w:p w14:paraId="2429991D" w14:textId="77777777" w:rsidR="00977A79" w:rsidRDefault="00977A79">
      <w:pPr>
        <w:pStyle w:val="ConsPlusNormal"/>
        <w:ind w:firstLine="540"/>
        <w:jc w:val="both"/>
      </w:pPr>
      <w:r>
        <w:t>Статья 55.24. Требования законодательства Российской Федерации к эксплуатации зданий, сооружений</w:t>
      </w:r>
    </w:p>
    <w:p w14:paraId="6AE3C606" w14:textId="77777777" w:rsidR="00977A79" w:rsidRDefault="00977A79">
      <w:pPr>
        <w:pStyle w:val="ConsPlusNormal"/>
        <w:ind w:firstLine="540"/>
        <w:jc w:val="both"/>
      </w:pPr>
    </w:p>
    <w:p w14:paraId="3F30C1E0" w14:textId="77777777" w:rsidR="00977A79" w:rsidRDefault="00977A79">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14:paraId="4C8A8537" w14:textId="77777777" w:rsidR="00977A79" w:rsidRDefault="00977A79">
      <w:pPr>
        <w:pStyle w:val="ConsPlusNormal"/>
        <w:spacing w:before="220"/>
        <w:ind w:firstLine="540"/>
        <w:jc w:val="both"/>
      </w:pPr>
      <w: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14:paraId="79257CD2" w14:textId="77777777" w:rsidR="00977A79" w:rsidRDefault="00977A79">
      <w:pPr>
        <w:pStyle w:val="ConsPlusNormal"/>
        <w:spacing w:before="220"/>
        <w:ind w:firstLine="540"/>
        <w:jc w:val="both"/>
      </w:pPr>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14:paraId="2E328F6F" w14:textId="77777777" w:rsidR="00977A79" w:rsidRDefault="00977A79">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14:paraId="64B554A3" w14:textId="77777777" w:rsidR="00977A79" w:rsidRDefault="00977A79">
      <w:pPr>
        <w:pStyle w:val="ConsPlusNormal"/>
        <w:spacing w:before="220"/>
        <w:ind w:firstLine="540"/>
        <w:jc w:val="both"/>
      </w:pPr>
      <w: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14:paraId="1B7CDDB7" w14:textId="77777777" w:rsidR="00977A79" w:rsidRDefault="00977A79">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14:paraId="2052698F" w14:textId="77777777" w:rsidR="00977A79" w:rsidRDefault="00977A79">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14:paraId="14A84FA5" w14:textId="77777777" w:rsidR="00977A79" w:rsidRDefault="00977A79">
      <w:pPr>
        <w:pStyle w:val="ConsPlusNormal"/>
        <w:spacing w:before="220"/>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w:t>
      </w:r>
      <w:r>
        <w:lastRenderedPageBreak/>
        <w:t>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14:paraId="1804255D" w14:textId="77777777" w:rsidR="00977A79" w:rsidRDefault="00977A79">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14:paraId="721A3201" w14:textId="77777777" w:rsidR="00977A79" w:rsidRDefault="00977A79">
      <w:pPr>
        <w:pStyle w:val="ConsPlusNormal"/>
        <w:spacing w:before="220"/>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14:paraId="71FD4CAB" w14:textId="77777777" w:rsidR="00977A79" w:rsidRDefault="00977A79">
      <w:pPr>
        <w:pStyle w:val="ConsPlusNormal"/>
        <w:spacing w:before="220"/>
        <w:ind w:firstLine="540"/>
        <w:jc w:val="both"/>
      </w:pPr>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14:paraId="1D732326" w14:textId="77777777" w:rsidR="00977A79" w:rsidRDefault="00977A79">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14:paraId="6518395A" w14:textId="77777777" w:rsidR="00977A79" w:rsidRDefault="00977A79">
      <w:pPr>
        <w:pStyle w:val="ConsPlusNormal"/>
        <w:ind w:firstLine="540"/>
        <w:jc w:val="both"/>
      </w:pPr>
    </w:p>
    <w:p w14:paraId="6D5D15A6" w14:textId="77777777" w:rsidR="00977A79" w:rsidRDefault="00977A79">
      <w:pPr>
        <w:pStyle w:val="ConsPlusNormal"/>
        <w:ind w:firstLine="540"/>
        <w:jc w:val="both"/>
      </w:pPr>
      <w:r>
        <w:t>Статья 55.25. Обязанности лица, ответственного за эксплуатацию здания, сооружения</w:t>
      </w:r>
    </w:p>
    <w:p w14:paraId="271466FC" w14:textId="77777777" w:rsidR="00977A79" w:rsidRDefault="00977A79">
      <w:pPr>
        <w:pStyle w:val="ConsPlusNormal"/>
        <w:ind w:firstLine="540"/>
        <w:jc w:val="both"/>
      </w:pPr>
    </w:p>
    <w:p w14:paraId="54BF97C1" w14:textId="77777777" w:rsidR="00977A79" w:rsidRDefault="00977A79">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14:paraId="552DA885" w14:textId="77777777" w:rsidR="00977A79" w:rsidRDefault="00977A79">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14:paraId="53A6D540" w14:textId="77777777" w:rsidR="00977A79" w:rsidRDefault="00977A79">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14:paraId="424FD769" w14:textId="77777777" w:rsidR="00977A79" w:rsidRDefault="00977A79">
      <w:pPr>
        <w:pStyle w:val="ConsPlusNormal"/>
        <w:spacing w:before="220"/>
        <w:ind w:firstLine="540"/>
        <w:jc w:val="both"/>
      </w:pPr>
      <w:r>
        <w:lastRenderedPageBreak/>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14:paraId="0C07A4D9" w14:textId="77777777" w:rsidR="00977A79" w:rsidRDefault="00977A79">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14:paraId="1C4BDA2C" w14:textId="77777777" w:rsidR="00977A79" w:rsidRDefault="00977A79">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14:paraId="24FD8C73" w14:textId="77777777" w:rsidR="00977A79" w:rsidRDefault="00977A79">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14:paraId="2E01CFAD" w14:textId="77777777" w:rsidR="00977A79" w:rsidRDefault="00977A79">
      <w:pPr>
        <w:pStyle w:val="ConsPlusNormal"/>
        <w:spacing w:before="220"/>
        <w:ind w:firstLine="540"/>
        <w:jc w:val="both"/>
      </w:pPr>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14:paraId="1688E6A8" w14:textId="77777777" w:rsidR="00977A79" w:rsidRDefault="00977A79">
      <w:pPr>
        <w:pStyle w:val="ConsPlusNormal"/>
        <w:spacing w:before="220"/>
        <w:ind w:firstLine="540"/>
        <w:jc w:val="both"/>
      </w:pPr>
      <w:r>
        <w:t>2) органы местного самоуправления, за исключением случаев, указанных в пункте 1 настоящей части;</w:t>
      </w:r>
    </w:p>
    <w:p w14:paraId="1D058776" w14:textId="77777777" w:rsidR="00977A79" w:rsidRDefault="00977A79">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14:paraId="782A77D4" w14:textId="77777777" w:rsidR="00977A79" w:rsidRDefault="00977A79">
      <w:pPr>
        <w:pStyle w:val="ConsPlusNormal"/>
        <w:spacing w:before="220"/>
        <w:ind w:firstLine="540"/>
        <w:jc w:val="both"/>
      </w:pPr>
      <w: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14:paraId="1044088A" w14:textId="77777777" w:rsidR="00977A79" w:rsidRDefault="00977A79">
      <w:pPr>
        <w:pStyle w:val="ConsPlusNormal"/>
        <w:ind w:firstLine="540"/>
        <w:jc w:val="both"/>
      </w:pPr>
    </w:p>
    <w:p w14:paraId="1D0847D0" w14:textId="77777777" w:rsidR="00977A79" w:rsidRDefault="00977A79">
      <w:pPr>
        <w:pStyle w:val="ConsPlusNormal"/>
        <w:ind w:firstLine="540"/>
        <w:jc w:val="both"/>
      </w:pPr>
      <w:r>
        <w:t>Статья 55.26. Приостановление и прекращение эксплуатации зданий, сооружений</w:t>
      </w:r>
    </w:p>
    <w:p w14:paraId="61B7BA72" w14:textId="77777777" w:rsidR="00977A79" w:rsidRDefault="00977A79">
      <w:pPr>
        <w:pStyle w:val="ConsPlusNormal"/>
        <w:ind w:firstLine="540"/>
        <w:jc w:val="both"/>
      </w:pPr>
    </w:p>
    <w:p w14:paraId="607896FB" w14:textId="77777777" w:rsidR="00977A79" w:rsidRDefault="00977A79">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14:paraId="0D4506C9" w14:textId="77777777" w:rsidR="00977A79" w:rsidRDefault="00977A79">
      <w:pPr>
        <w:pStyle w:val="ConsPlusNormal"/>
        <w:spacing w:before="220"/>
        <w:ind w:firstLine="540"/>
        <w:jc w:val="both"/>
      </w:pPr>
      <w:r>
        <w:lastRenderedPageBreak/>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14:paraId="2C21FA34" w14:textId="77777777" w:rsidR="00977A79" w:rsidRDefault="00977A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0ADD250D" w14:textId="77777777">
        <w:trPr>
          <w:jc w:val="center"/>
        </w:trPr>
        <w:tc>
          <w:tcPr>
            <w:tcW w:w="9294" w:type="dxa"/>
            <w:tcBorders>
              <w:top w:val="nil"/>
              <w:left w:val="single" w:sz="24" w:space="0" w:color="CED3F1"/>
              <w:bottom w:val="nil"/>
              <w:right w:val="single" w:sz="24" w:space="0" w:color="F4F3F8"/>
            </w:tcBorders>
            <w:shd w:val="clear" w:color="auto" w:fill="F4F3F8"/>
          </w:tcPr>
          <w:p w14:paraId="2E8864AC" w14:textId="77777777" w:rsidR="00977A79" w:rsidRDefault="00977A79">
            <w:pPr>
              <w:pStyle w:val="ConsPlusNormal"/>
              <w:jc w:val="both"/>
            </w:pPr>
            <w:r>
              <w:rPr>
                <w:color w:val="392C69"/>
              </w:rPr>
              <w:t>КонсультантПлюс: примечание.</w:t>
            </w:r>
          </w:p>
          <w:p w14:paraId="418AF4C6" w14:textId="77777777" w:rsidR="00977A79" w:rsidRDefault="00977A79">
            <w:pPr>
              <w:pStyle w:val="ConsPlusNormal"/>
              <w:jc w:val="both"/>
            </w:pPr>
            <w:r>
              <w:rPr>
                <w:color w:val="392C69"/>
              </w:rPr>
              <w:t>Пункт 20 статьи 1 вступает в силу с 1 июля 2013 года (</w:t>
            </w:r>
            <w:hyperlink w:anchor="P493" w:history="1">
              <w:r>
                <w:rPr>
                  <w:color w:val="0000FF"/>
                </w:rPr>
                <w:t>статья 18</w:t>
              </w:r>
            </w:hyperlink>
            <w:r>
              <w:rPr>
                <w:color w:val="392C69"/>
              </w:rPr>
              <w:t xml:space="preserve"> данного документа).</w:t>
            </w:r>
          </w:p>
        </w:tc>
      </w:tr>
    </w:tbl>
    <w:p w14:paraId="60E32462" w14:textId="77777777" w:rsidR="00977A79" w:rsidRDefault="00977A79">
      <w:pPr>
        <w:pStyle w:val="ConsPlusNormal"/>
        <w:spacing w:before="280"/>
        <w:ind w:firstLine="540"/>
        <w:jc w:val="both"/>
      </w:pPr>
      <w:bookmarkStart w:id="19" w:name="P291"/>
      <w:bookmarkEnd w:id="19"/>
      <w:r>
        <w:t xml:space="preserve">20) </w:t>
      </w:r>
      <w:hyperlink r:id="rId116" w:history="1">
        <w:r>
          <w:rPr>
            <w:color w:val="0000FF"/>
          </w:rPr>
          <w:t>статью 60</w:t>
        </w:r>
      </w:hyperlink>
      <w:r>
        <w:t xml:space="preserve"> изложить в следующей редакции:</w:t>
      </w:r>
    </w:p>
    <w:p w14:paraId="04F7BA71" w14:textId="77777777" w:rsidR="00977A79" w:rsidRDefault="00977A79">
      <w:pPr>
        <w:pStyle w:val="ConsPlusNormal"/>
        <w:ind w:firstLine="540"/>
        <w:jc w:val="both"/>
      </w:pPr>
    </w:p>
    <w:p w14:paraId="2EB837AD" w14:textId="77777777" w:rsidR="00977A79" w:rsidRDefault="00977A79">
      <w:pPr>
        <w:pStyle w:val="ConsPlusNormal"/>
        <w:ind w:firstLine="540"/>
        <w:jc w:val="both"/>
      </w:pPr>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14:paraId="6C3CAB48" w14:textId="77777777" w:rsidR="00977A79" w:rsidRDefault="00977A79">
      <w:pPr>
        <w:pStyle w:val="ConsPlusNormal"/>
        <w:ind w:firstLine="540"/>
        <w:jc w:val="both"/>
      </w:pPr>
    </w:p>
    <w:p w14:paraId="6E83D546" w14:textId="77777777" w:rsidR="00977A79" w:rsidRDefault="00977A79">
      <w:pPr>
        <w:pStyle w:val="ConsPlusNormal"/>
        <w:ind w:firstLine="540"/>
        <w:jc w:val="both"/>
      </w:pPr>
      <w: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14:paraId="5299E2D4" w14:textId="77777777" w:rsidR="00977A79" w:rsidRDefault="00977A79">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14:paraId="749FB75A" w14:textId="77777777" w:rsidR="00977A79" w:rsidRDefault="00977A79">
      <w:pPr>
        <w:pStyle w:val="ConsPlusNormal"/>
        <w:spacing w:before="220"/>
        <w:ind w:firstLine="540"/>
        <w:jc w:val="both"/>
      </w:pPr>
      <w:r>
        <w:t>2) потерпевшему в случае причинения тяжкого вреда его здоровью - в сумме два миллиона рублей;</w:t>
      </w:r>
    </w:p>
    <w:p w14:paraId="2E49FDD2" w14:textId="77777777" w:rsidR="00977A79" w:rsidRDefault="00977A79">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14:paraId="679B1A28" w14:textId="77777777" w:rsidR="00977A79" w:rsidRDefault="00977A79">
      <w:pPr>
        <w:pStyle w:val="ConsPlusNormal"/>
        <w:spacing w:before="220"/>
        <w:ind w:firstLine="540"/>
        <w:jc w:val="both"/>
      </w:pPr>
      <w:r>
        <w:t>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частью 1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14:paraId="44476B90" w14:textId="77777777" w:rsidR="00977A79" w:rsidRDefault="00977A79">
      <w:pPr>
        <w:pStyle w:val="ConsPlusNormal"/>
        <w:spacing w:before="220"/>
        <w:ind w:firstLine="540"/>
        <w:jc w:val="both"/>
      </w:pPr>
      <w: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14:paraId="02F656E5" w14:textId="77777777" w:rsidR="00977A79" w:rsidRDefault="00977A79">
      <w:pPr>
        <w:pStyle w:val="ConsPlusNormal"/>
        <w:spacing w:before="220"/>
        <w:ind w:firstLine="540"/>
        <w:jc w:val="both"/>
      </w:pPr>
      <w:r>
        <w:t xml:space="preserve">4. В случае, если гражданская ответственность лиц, указанных в частях 1 - 3 настоящей статьи, за причинение вреда в результате разрушения, повреждения объекта капитального строительства </w:t>
      </w:r>
      <w:r>
        <w:lastRenderedPageBreak/>
        <w:t>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14:paraId="3F705207" w14:textId="77777777" w:rsidR="00977A79" w:rsidRDefault="00977A79">
      <w:pPr>
        <w:pStyle w:val="ConsPlusNormal"/>
        <w:spacing w:before="220"/>
        <w:ind w:firstLine="540"/>
        <w:jc w:val="both"/>
      </w:pPr>
      <w:r>
        <w:t>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частями 1 - 3 настоящей статьи, имеют право обратного требования (регресса) в размере возмещения вреда и выплаты компенсации сверх возмещения вреда к:</w:t>
      </w:r>
    </w:p>
    <w:p w14:paraId="5307B148" w14:textId="77777777" w:rsidR="00977A79" w:rsidRDefault="00977A79">
      <w:pPr>
        <w:pStyle w:val="ConsPlusNormal"/>
        <w:spacing w:before="220"/>
        <w:ind w:firstLine="540"/>
        <w:jc w:val="both"/>
      </w:pPr>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14:paraId="692906B9" w14:textId="77777777" w:rsidR="00977A79" w:rsidRDefault="00977A79">
      <w:pPr>
        <w:pStyle w:val="ConsPlusNormal"/>
        <w:spacing w:before="220"/>
        <w:ind w:firstLine="540"/>
        <w:jc w:val="both"/>
      </w:pPr>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(Национальному объединению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14:paraId="65F3D2CD" w14:textId="77777777" w:rsidR="00977A79" w:rsidRDefault="00977A79">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14:paraId="55EAFC61" w14:textId="77777777" w:rsidR="00977A79" w:rsidRDefault="00977A79">
      <w:pPr>
        <w:pStyle w:val="ConsPlusNormal"/>
        <w:spacing w:before="220"/>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14:paraId="32E10362" w14:textId="77777777" w:rsidR="00977A79" w:rsidRDefault="00977A79">
      <w:pPr>
        <w:pStyle w:val="ConsPlusNormal"/>
        <w:spacing w:before="220"/>
        <w:ind w:firstLine="540"/>
        <w:jc w:val="both"/>
      </w:pPr>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14:paraId="7D4BA0E3" w14:textId="77777777" w:rsidR="00977A79" w:rsidRDefault="00977A79">
      <w:pPr>
        <w:pStyle w:val="ConsPlusNormal"/>
        <w:spacing w:before="220"/>
        <w:ind w:firstLine="540"/>
        <w:jc w:val="both"/>
      </w:pPr>
      <w:r>
        <w:t xml:space="preserve">6. Лица, указанные в пунктах 1 - 5 части 5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w:t>
      </w:r>
      <w:r>
        <w:lastRenderedPageBreak/>
        <w:t>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частями 1 - 3 настоящей статьи.</w:t>
      </w:r>
    </w:p>
    <w:p w14:paraId="59681FF2" w14:textId="77777777" w:rsidR="00977A79" w:rsidRDefault="00977A79">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14:paraId="0A9E6DF2" w14:textId="77777777" w:rsidR="00977A79" w:rsidRDefault="00977A79">
      <w:pPr>
        <w:pStyle w:val="ConsPlusNormal"/>
        <w:spacing w:before="220"/>
        <w:ind w:firstLine="540"/>
        <w:jc w:val="both"/>
      </w:pPr>
      <w:r>
        <w:t>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частями 1 и 2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14:paraId="7AEC8705" w14:textId="77777777" w:rsidR="00977A79" w:rsidRDefault="00977A79">
      <w:pPr>
        <w:pStyle w:val="ConsPlusNormal"/>
        <w:spacing w:before="220"/>
        <w:ind w:firstLine="540"/>
        <w:jc w:val="both"/>
      </w:pPr>
      <w: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частью 1 настоящей статьи, имеют право обратного требования (регресса) к указанному собственнику.</w:t>
      </w:r>
    </w:p>
    <w:p w14:paraId="5F04CE2A" w14:textId="77777777" w:rsidR="00977A79" w:rsidRDefault="00977A79">
      <w:pPr>
        <w:pStyle w:val="ConsPlusNormal"/>
        <w:spacing w:before="220"/>
        <w:ind w:firstLine="540"/>
        <w:jc w:val="both"/>
      </w:pPr>
      <w:r>
        <w:t>10. Положения частей 1 - 9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14:paraId="56660B21" w14:textId="77777777" w:rsidR="00977A79" w:rsidRDefault="00977A79">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14:paraId="23C5E415" w14:textId="77777777" w:rsidR="00977A79" w:rsidRDefault="00977A79">
      <w:pPr>
        <w:pStyle w:val="ConsPlusNormal"/>
        <w:spacing w:before="220"/>
        <w:ind w:firstLine="540"/>
        <w:jc w:val="both"/>
      </w:pPr>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14:paraId="79CBAD1A" w14:textId="77777777" w:rsidR="00977A79" w:rsidRDefault="00977A79">
      <w:pPr>
        <w:pStyle w:val="ConsPlusNormal"/>
        <w:spacing w:before="220"/>
        <w:ind w:firstLine="540"/>
        <w:jc w:val="both"/>
      </w:pPr>
      <w:r>
        <w:lastRenderedPageBreak/>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14:paraId="15BCB67C" w14:textId="77777777" w:rsidR="00977A79" w:rsidRDefault="00977A79">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14:paraId="03B1663A" w14:textId="77777777" w:rsidR="00977A79" w:rsidRDefault="00977A79">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14:paraId="47AB74DE" w14:textId="77777777" w:rsidR="00977A79" w:rsidRDefault="00977A79">
      <w:pPr>
        <w:pStyle w:val="ConsPlusNormal"/>
        <w:ind w:firstLine="540"/>
        <w:jc w:val="both"/>
      </w:pPr>
    </w:p>
    <w:p w14:paraId="17AF5286" w14:textId="77777777" w:rsidR="00977A79" w:rsidRDefault="00977A79">
      <w:pPr>
        <w:pStyle w:val="ConsPlusNormal"/>
        <w:ind w:firstLine="540"/>
        <w:jc w:val="both"/>
      </w:pPr>
      <w:r>
        <w:t xml:space="preserve">21) в </w:t>
      </w:r>
      <w:hyperlink r:id="rId117" w:history="1">
        <w:r>
          <w:rPr>
            <w:color w:val="0000FF"/>
          </w:rPr>
          <w:t>части 8 статьи 62</w:t>
        </w:r>
      </w:hyperlink>
      <w:r>
        <w:t xml:space="preserve"> слово "заказчик" заменить словами "технический заказчик".</w:t>
      </w:r>
    </w:p>
    <w:p w14:paraId="3BFDAB68" w14:textId="77777777" w:rsidR="00977A79" w:rsidRDefault="00977A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4ABDEAB7" w14:textId="77777777">
        <w:trPr>
          <w:jc w:val="center"/>
        </w:trPr>
        <w:tc>
          <w:tcPr>
            <w:tcW w:w="9294" w:type="dxa"/>
            <w:tcBorders>
              <w:top w:val="nil"/>
              <w:left w:val="single" w:sz="24" w:space="0" w:color="CED3F1"/>
              <w:bottom w:val="nil"/>
              <w:right w:val="single" w:sz="24" w:space="0" w:color="F4F3F8"/>
            </w:tcBorders>
            <w:shd w:val="clear" w:color="auto" w:fill="F4F3F8"/>
          </w:tcPr>
          <w:p w14:paraId="0DA58EA0" w14:textId="77777777" w:rsidR="00977A79" w:rsidRDefault="00977A79">
            <w:pPr>
              <w:pStyle w:val="ConsPlusNormal"/>
              <w:jc w:val="both"/>
            </w:pPr>
            <w:r>
              <w:rPr>
                <w:color w:val="392C69"/>
              </w:rPr>
              <w:t>КонсультантПлюс: примечание.</w:t>
            </w:r>
          </w:p>
          <w:p w14:paraId="235D3B70" w14:textId="77777777" w:rsidR="00977A79" w:rsidRDefault="00977A79">
            <w:pPr>
              <w:pStyle w:val="ConsPlusNormal"/>
              <w:jc w:val="both"/>
            </w:pPr>
            <w:r>
              <w:rPr>
                <w:color w:val="392C69"/>
              </w:rPr>
              <w:t>Статья 2 вступает в силу с 1 июля 2013 года (</w:t>
            </w:r>
            <w:hyperlink w:anchor="P493" w:history="1">
              <w:r>
                <w:rPr>
                  <w:color w:val="0000FF"/>
                </w:rPr>
                <w:t>статья 18</w:t>
              </w:r>
            </w:hyperlink>
            <w:r>
              <w:rPr>
                <w:color w:val="392C69"/>
              </w:rPr>
              <w:t xml:space="preserve"> данного документа).</w:t>
            </w:r>
          </w:p>
        </w:tc>
      </w:tr>
    </w:tbl>
    <w:p w14:paraId="72E23CB4" w14:textId="77777777" w:rsidR="00977A79" w:rsidRDefault="00977A79">
      <w:pPr>
        <w:pStyle w:val="ConsPlusTitle"/>
        <w:spacing w:before="280"/>
        <w:ind w:firstLine="540"/>
        <w:jc w:val="both"/>
        <w:outlineLvl w:val="0"/>
      </w:pPr>
      <w:bookmarkStart w:id="20" w:name="P323"/>
      <w:bookmarkEnd w:id="20"/>
      <w:r>
        <w:t>Статья 2</w:t>
      </w:r>
    </w:p>
    <w:p w14:paraId="6C3FB781" w14:textId="77777777" w:rsidR="00977A79" w:rsidRDefault="00977A79">
      <w:pPr>
        <w:pStyle w:val="ConsPlusNormal"/>
        <w:ind w:firstLine="540"/>
        <w:jc w:val="both"/>
      </w:pPr>
    </w:p>
    <w:p w14:paraId="636FC247" w14:textId="77777777" w:rsidR="00977A79" w:rsidRDefault="00977A79">
      <w:pPr>
        <w:pStyle w:val="ConsPlusNormal"/>
        <w:ind w:firstLine="540"/>
        <w:jc w:val="both"/>
      </w:pPr>
      <w:hyperlink r:id="rId118" w:history="1">
        <w:r>
          <w:rPr>
            <w:color w:val="0000FF"/>
          </w:rPr>
          <w:t>Абзац второй пункта 1 статьи 64</w:t>
        </w:r>
      </w:hyperlink>
      <w:r>
        <w:t xml:space="preserve"> части первой Гражданского кодекса Российской Федерации (Собрание законодательства Российской Федерации, 1994, N 32, ст. 3301; 1996, N 9, ст. 773; 2003, N 52, ст. 5034; 2004, N 31, ст. 3233; 2006, N 2, ст. 171; N 52, ст. 5497) дополнить словами ",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14:paraId="517D05B8" w14:textId="77777777" w:rsidR="00977A79" w:rsidRDefault="00977A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2DA587E3" w14:textId="77777777">
        <w:trPr>
          <w:jc w:val="center"/>
        </w:trPr>
        <w:tc>
          <w:tcPr>
            <w:tcW w:w="9294" w:type="dxa"/>
            <w:tcBorders>
              <w:top w:val="nil"/>
              <w:left w:val="single" w:sz="24" w:space="0" w:color="CED3F1"/>
              <w:bottom w:val="nil"/>
              <w:right w:val="single" w:sz="24" w:space="0" w:color="F4F3F8"/>
            </w:tcBorders>
            <w:shd w:val="clear" w:color="auto" w:fill="F4F3F8"/>
          </w:tcPr>
          <w:p w14:paraId="44513B36" w14:textId="77777777" w:rsidR="00977A79" w:rsidRDefault="00977A79">
            <w:pPr>
              <w:pStyle w:val="ConsPlusNormal"/>
              <w:jc w:val="both"/>
            </w:pPr>
            <w:r>
              <w:rPr>
                <w:color w:val="392C69"/>
              </w:rPr>
              <w:t>КонсультантПлюс: примечание.</w:t>
            </w:r>
          </w:p>
          <w:p w14:paraId="7B595883" w14:textId="77777777" w:rsidR="00977A79" w:rsidRDefault="00977A79">
            <w:pPr>
              <w:pStyle w:val="ConsPlusNormal"/>
              <w:jc w:val="both"/>
            </w:pPr>
            <w:r>
              <w:rPr>
                <w:color w:val="392C69"/>
              </w:rPr>
              <w:t>Статья 3 вступает в силу с 1 апреля 2012 года (</w:t>
            </w:r>
            <w:hyperlink w:anchor="P491" w:history="1">
              <w:r>
                <w:rPr>
                  <w:color w:val="0000FF"/>
                </w:rPr>
                <w:t>статья 18</w:t>
              </w:r>
            </w:hyperlink>
            <w:r>
              <w:rPr>
                <w:color w:val="392C69"/>
              </w:rPr>
              <w:t xml:space="preserve"> данного документа).</w:t>
            </w:r>
          </w:p>
        </w:tc>
      </w:tr>
    </w:tbl>
    <w:p w14:paraId="425AD154" w14:textId="77777777" w:rsidR="00977A79" w:rsidRDefault="00977A79">
      <w:pPr>
        <w:pStyle w:val="ConsPlusTitle"/>
        <w:spacing w:before="280"/>
        <w:ind w:firstLine="540"/>
        <w:jc w:val="both"/>
        <w:outlineLvl w:val="0"/>
      </w:pPr>
      <w:bookmarkStart w:id="21" w:name="P329"/>
      <w:bookmarkEnd w:id="21"/>
      <w:r>
        <w:t>Статья 3</w:t>
      </w:r>
    </w:p>
    <w:p w14:paraId="311D5065" w14:textId="77777777" w:rsidR="00977A79" w:rsidRDefault="00977A79">
      <w:pPr>
        <w:pStyle w:val="ConsPlusNormal"/>
        <w:ind w:firstLine="540"/>
        <w:jc w:val="both"/>
      </w:pPr>
    </w:p>
    <w:p w14:paraId="4CA1F41A" w14:textId="77777777" w:rsidR="00977A79" w:rsidRDefault="00977A79">
      <w:pPr>
        <w:pStyle w:val="ConsPlusNormal"/>
        <w:ind w:firstLine="540"/>
        <w:jc w:val="both"/>
      </w:pPr>
      <w:r>
        <w:t xml:space="preserve">Внести в </w:t>
      </w:r>
      <w:hyperlink r:id="rId119" w:history="1">
        <w:r>
          <w:rPr>
            <w:color w:val="0000FF"/>
          </w:rPr>
          <w:t>статью 23</w:t>
        </w:r>
      </w:hyperlink>
      <w:r>
        <w:t xml:space="preserve"> Федерального закона от 10 января 1996 года N 4-ФЗ "О мелиорации земель" (Собрание законодательства Российской Федерации, 1996, N 3, ст. 142; 2004, N 35, ст. 3607; 2006, N 52, ст. 5498) следующие изменения:</w:t>
      </w:r>
    </w:p>
    <w:p w14:paraId="7C1E793C" w14:textId="77777777" w:rsidR="00977A79" w:rsidRDefault="00977A79">
      <w:pPr>
        <w:pStyle w:val="ConsPlusNormal"/>
        <w:spacing w:before="220"/>
        <w:ind w:firstLine="540"/>
        <w:jc w:val="both"/>
      </w:pPr>
      <w:r>
        <w:t xml:space="preserve">1) в </w:t>
      </w:r>
      <w:hyperlink r:id="rId120" w:history="1">
        <w:r>
          <w:rPr>
            <w:color w:val="0000FF"/>
          </w:rPr>
          <w:t>наименовании</w:t>
        </w:r>
      </w:hyperlink>
      <w:r>
        <w:t xml:space="preserve"> слова "Государственная экспертиза" заменить словом "Экспертиза";</w:t>
      </w:r>
    </w:p>
    <w:p w14:paraId="381DF34D" w14:textId="77777777" w:rsidR="00977A79" w:rsidRDefault="00977A79">
      <w:pPr>
        <w:pStyle w:val="ConsPlusNormal"/>
        <w:spacing w:before="220"/>
        <w:ind w:firstLine="540"/>
        <w:jc w:val="both"/>
      </w:pPr>
      <w:r>
        <w:t xml:space="preserve">2) </w:t>
      </w:r>
      <w:hyperlink r:id="rId121" w:history="1">
        <w:r>
          <w:rPr>
            <w:color w:val="0000FF"/>
          </w:rPr>
          <w:t>слово</w:t>
        </w:r>
      </w:hyperlink>
      <w:r>
        <w:t xml:space="preserve"> "государственной" исключить.</w:t>
      </w:r>
    </w:p>
    <w:p w14:paraId="700B983A" w14:textId="77777777" w:rsidR="00977A79" w:rsidRDefault="00977A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7B621F1D" w14:textId="77777777">
        <w:trPr>
          <w:jc w:val="center"/>
        </w:trPr>
        <w:tc>
          <w:tcPr>
            <w:tcW w:w="9294" w:type="dxa"/>
            <w:tcBorders>
              <w:top w:val="nil"/>
              <w:left w:val="single" w:sz="24" w:space="0" w:color="CED3F1"/>
              <w:bottom w:val="nil"/>
              <w:right w:val="single" w:sz="24" w:space="0" w:color="F4F3F8"/>
            </w:tcBorders>
            <w:shd w:val="clear" w:color="auto" w:fill="F4F3F8"/>
          </w:tcPr>
          <w:p w14:paraId="07DBDF50" w14:textId="77777777" w:rsidR="00977A79" w:rsidRDefault="00977A79">
            <w:pPr>
              <w:pStyle w:val="ConsPlusNormal"/>
              <w:jc w:val="both"/>
            </w:pPr>
            <w:r>
              <w:rPr>
                <w:color w:val="392C69"/>
              </w:rPr>
              <w:t>КонсультантПлюс: примечание.</w:t>
            </w:r>
          </w:p>
          <w:p w14:paraId="1912A574" w14:textId="77777777" w:rsidR="00977A79" w:rsidRDefault="00977A79">
            <w:pPr>
              <w:pStyle w:val="ConsPlusNormal"/>
              <w:jc w:val="both"/>
            </w:pPr>
            <w:r>
              <w:rPr>
                <w:color w:val="392C69"/>
              </w:rPr>
              <w:t>Статья 4 вступает в силу с 1 июля 2013 года (</w:t>
            </w:r>
            <w:hyperlink w:anchor="P493" w:history="1">
              <w:r>
                <w:rPr>
                  <w:color w:val="0000FF"/>
                </w:rPr>
                <w:t>статья 18</w:t>
              </w:r>
            </w:hyperlink>
            <w:r>
              <w:rPr>
                <w:color w:val="392C69"/>
              </w:rPr>
              <w:t xml:space="preserve"> данного документа).</w:t>
            </w:r>
          </w:p>
        </w:tc>
      </w:tr>
    </w:tbl>
    <w:p w14:paraId="7E50A2C7" w14:textId="77777777" w:rsidR="00977A79" w:rsidRDefault="00977A79">
      <w:pPr>
        <w:pStyle w:val="ConsPlusTitle"/>
        <w:spacing w:before="280"/>
        <w:ind w:firstLine="540"/>
        <w:jc w:val="both"/>
        <w:outlineLvl w:val="0"/>
      </w:pPr>
      <w:bookmarkStart w:id="22" w:name="P337"/>
      <w:bookmarkEnd w:id="22"/>
      <w:r>
        <w:lastRenderedPageBreak/>
        <w:t>Статья 4</w:t>
      </w:r>
    </w:p>
    <w:p w14:paraId="7681A73F" w14:textId="77777777" w:rsidR="00977A79" w:rsidRDefault="00977A79">
      <w:pPr>
        <w:pStyle w:val="ConsPlusNormal"/>
        <w:ind w:firstLine="540"/>
        <w:jc w:val="both"/>
      </w:pPr>
    </w:p>
    <w:p w14:paraId="66FA1EEF" w14:textId="77777777" w:rsidR="00977A79" w:rsidRDefault="00977A79">
      <w:pPr>
        <w:pStyle w:val="ConsPlusNormal"/>
        <w:ind w:firstLine="540"/>
        <w:jc w:val="both"/>
      </w:pPr>
      <w:hyperlink r:id="rId122" w:history="1">
        <w:r>
          <w:rPr>
            <w:color w:val="0000FF"/>
          </w:rPr>
          <w:t>Абзац третий пункта 1 статьи 1064</w:t>
        </w:r>
      </w:hyperlink>
      <w:r>
        <w:t xml:space="preserve"> части второй Гражданского кодекса Российской Федерации (Собрание законодательства Российской Федерации, 1996, N 5, ст. 410) дополнить предложением следующего содержания: "Законом может быть установлена обязанность лица, не являющегося причинителем вреда, выплатить потерпевшим компенсацию сверх возмещения вреда.".</w:t>
      </w:r>
    </w:p>
    <w:p w14:paraId="2481AB31" w14:textId="77777777" w:rsidR="00977A79" w:rsidRDefault="00977A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095EC6B4" w14:textId="77777777">
        <w:trPr>
          <w:jc w:val="center"/>
        </w:trPr>
        <w:tc>
          <w:tcPr>
            <w:tcW w:w="9294" w:type="dxa"/>
            <w:tcBorders>
              <w:top w:val="nil"/>
              <w:left w:val="single" w:sz="24" w:space="0" w:color="CED3F1"/>
              <w:bottom w:val="nil"/>
              <w:right w:val="single" w:sz="24" w:space="0" w:color="F4F3F8"/>
            </w:tcBorders>
            <w:shd w:val="clear" w:color="auto" w:fill="F4F3F8"/>
          </w:tcPr>
          <w:p w14:paraId="1D912DA7" w14:textId="77777777" w:rsidR="00977A79" w:rsidRDefault="00977A79">
            <w:pPr>
              <w:pStyle w:val="ConsPlusNormal"/>
              <w:jc w:val="both"/>
            </w:pPr>
            <w:r>
              <w:rPr>
                <w:color w:val="392C69"/>
              </w:rPr>
              <w:t>КонсультантПлюс: примечание.</w:t>
            </w:r>
          </w:p>
          <w:p w14:paraId="659111A5" w14:textId="77777777" w:rsidR="00977A79" w:rsidRDefault="00977A79">
            <w:pPr>
              <w:pStyle w:val="ConsPlusNormal"/>
              <w:jc w:val="both"/>
            </w:pPr>
            <w:r>
              <w:rPr>
                <w:color w:val="392C69"/>
              </w:rPr>
              <w:t>Статья 5 вступает в силу с 1 апреля 2012 года (</w:t>
            </w:r>
            <w:hyperlink w:anchor="P491" w:history="1">
              <w:r>
                <w:rPr>
                  <w:color w:val="0000FF"/>
                </w:rPr>
                <w:t>статья 18</w:t>
              </w:r>
            </w:hyperlink>
            <w:r>
              <w:rPr>
                <w:color w:val="392C69"/>
              </w:rPr>
              <w:t xml:space="preserve"> данного документа).</w:t>
            </w:r>
          </w:p>
        </w:tc>
      </w:tr>
    </w:tbl>
    <w:p w14:paraId="13F9A01D" w14:textId="77777777" w:rsidR="00977A79" w:rsidRDefault="00977A79">
      <w:pPr>
        <w:pStyle w:val="ConsPlusTitle"/>
        <w:spacing w:before="280"/>
        <w:ind w:firstLine="540"/>
        <w:jc w:val="both"/>
        <w:outlineLvl w:val="0"/>
      </w:pPr>
      <w:bookmarkStart w:id="23" w:name="P343"/>
      <w:bookmarkEnd w:id="23"/>
      <w:r>
        <w:t>Статья 5</w:t>
      </w:r>
    </w:p>
    <w:p w14:paraId="6A803F44" w14:textId="77777777" w:rsidR="00977A79" w:rsidRDefault="00977A79">
      <w:pPr>
        <w:pStyle w:val="ConsPlusNormal"/>
        <w:ind w:firstLine="540"/>
        <w:jc w:val="both"/>
      </w:pPr>
    </w:p>
    <w:p w14:paraId="5507FF86" w14:textId="77777777" w:rsidR="00977A79" w:rsidRDefault="00977A79">
      <w:pPr>
        <w:pStyle w:val="ConsPlusNormal"/>
        <w:ind w:firstLine="540"/>
        <w:jc w:val="both"/>
      </w:pPr>
      <w:r>
        <w:t xml:space="preserve">Внести в Федеральный </w:t>
      </w:r>
      <w:hyperlink r:id="rId123"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2006, N 52, ст. 5498; 2010, N 31, ст. 4195; 2011, N 30, ст. 4591) следующие изменения:</w:t>
      </w:r>
    </w:p>
    <w:p w14:paraId="2EE2A022" w14:textId="77777777" w:rsidR="00977A79" w:rsidRDefault="00977A79">
      <w:pPr>
        <w:pStyle w:val="ConsPlusNormal"/>
        <w:spacing w:before="220"/>
        <w:ind w:firstLine="540"/>
        <w:jc w:val="both"/>
      </w:pPr>
      <w:r>
        <w:t xml:space="preserve">1) в </w:t>
      </w:r>
      <w:hyperlink r:id="rId124" w:history="1">
        <w:r>
          <w:rPr>
            <w:color w:val="0000FF"/>
          </w:rPr>
          <w:t>пункте 2 статьи 8</w:t>
        </w:r>
      </w:hyperlink>
      <w:r>
        <w:t xml:space="preserve"> слово "государственной" исключить;</w:t>
      </w:r>
    </w:p>
    <w:p w14:paraId="4725F3C5" w14:textId="77777777" w:rsidR="00977A79" w:rsidRDefault="00977A79">
      <w:pPr>
        <w:pStyle w:val="ConsPlusNormal"/>
        <w:spacing w:before="220"/>
        <w:ind w:firstLine="540"/>
        <w:jc w:val="both"/>
      </w:pPr>
      <w:r>
        <w:t xml:space="preserve">2) в </w:t>
      </w:r>
      <w:hyperlink r:id="rId125" w:history="1">
        <w:r>
          <w:rPr>
            <w:color w:val="0000FF"/>
          </w:rPr>
          <w:t>пункте 5 статьи 14</w:t>
        </w:r>
      </w:hyperlink>
      <w:r>
        <w:t xml:space="preserve"> слово "государственной" исключить.</w:t>
      </w:r>
    </w:p>
    <w:p w14:paraId="1605A7FB" w14:textId="77777777" w:rsidR="00977A79" w:rsidRDefault="00977A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7B455009" w14:textId="77777777">
        <w:trPr>
          <w:jc w:val="center"/>
        </w:trPr>
        <w:tc>
          <w:tcPr>
            <w:tcW w:w="9294" w:type="dxa"/>
            <w:tcBorders>
              <w:top w:val="nil"/>
              <w:left w:val="single" w:sz="24" w:space="0" w:color="CED3F1"/>
              <w:bottom w:val="nil"/>
              <w:right w:val="single" w:sz="24" w:space="0" w:color="F4F3F8"/>
            </w:tcBorders>
            <w:shd w:val="clear" w:color="auto" w:fill="F4F3F8"/>
          </w:tcPr>
          <w:p w14:paraId="720A12BC" w14:textId="77777777" w:rsidR="00977A79" w:rsidRDefault="00977A79">
            <w:pPr>
              <w:pStyle w:val="ConsPlusNormal"/>
              <w:jc w:val="both"/>
            </w:pPr>
            <w:r>
              <w:rPr>
                <w:color w:val="392C69"/>
              </w:rPr>
              <w:t>КонсультантПлюс: примечание.</w:t>
            </w:r>
          </w:p>
          <w:p w14:paraId="077DAC3D" w14:textId="77777777" w:rsidR="00977A79" w:rsidRDefault="00977A79">
            <w:pPr>
              <w:pStyle w:val="ConsPlusNormal"/>
              <w:jc w:val="both"/>
            </w:pPr>
            <w:r>
              <w:rPr>
                <w:color w:val="392C69"/>
              </w:rPr>
              <w:t>Статья 6 вступает в силу с 1 апреля 2012 года (</w:t>
            </w:r>
            <w:hyperlink w:anchor="P491" w:history="1">
              <w:r>
                <w:rPr>
                  <w:color w:val="0000FF"/>
                </w:rPr>
                <w:t>статья 18</w:t>
              </w:r>
            </w:hyperlink>
            <w:r>
              <w:rPr>
                <w:color w:val="392C69"/>
              </w:rPr>
              <w:t xml:space="preserve"> данного документа).</w:t>
            </w:r>
          </w:p>
        </w:tc>
      </w:tr>
    </w:tbl>
    <w:p w14:paraId="2D1C6C19" w14:textId="77777777" w:rsidR="00977A79" w:rsidRDefault="00977A79">
      <w:pPr>
        <w:pStyle w:val="ConsPlusTitle"/>
        <w:spacing w:before="280"/>
        <w:ind w:firstLine="540"/>
        <w:jc w:val="both"/>
        <w:outlineLvl w:val="0"/>
      </w:pPr>
      <w:bookmarkStart w:id="24" w:name="P351"/>
      <w:bookmarkEnd w:id="24"/>
      <w:r>
        <w:t>Статья 6</w:t>
      </w:r>
    </w:p>
    <w:p w14:paraId="366BB441" w14:textId="77777777" w:rsidR="00977A79" w:rsidRDefault="00977A79">
      <w:pPr>
        <w:pStyle w:val="ConsPlusNormal"/>
        <w:ind w:firstLine="540"/>
        <w:jc w:val="both"/>
      </w:pPr>
    </w:p>
    <w:p w14:paraId="5CEEEBCA" w14:textId="77777777" w:rsidR="00977A79" w:rsidRDefault="00977A79">
      <w:pPr>
        <w:pStyle w:val="ConsPlusNormal"/>
        <w:ind w:firstLine="540"/>
        <w:jc w:val="both"/>
      </w:pPr>
      <w:r>
        <w:t xml:space="preserve">Внести в </w:t>
      </w:r>
      <w:hyperlink r:id="rId126" w:history="1">
        <w:r>
          <w:rPr>
            <w:color w:val="0000FF"/>
          </w:rPr>
          <w:t>статью 11</w:t>
        </w:r>
      </w:hyperlink>
      <w:r>
        <w:t xml:space="preserve"> Федерального закона от 21 июля 1997 года N 117-ФЗ "О безопасности гидротехнических сооружений" (Собрание законодательства Российской Федерации, 1997, N 30, ст. 3589; 2006, N 52, ст. 5498; 2009, N 52, ст. 6450; 2011, N 30, ст. 4590) следующие изменения:</w:t>
      </w:r>
    </w:p>
    <w:p w14:paraId="54D89DD7" w14:textId="77777777" w:rsidR="00977A79" w:rsidRDefault="00977A79">
      <w:pPr>
        <w:pStyle w:val="ConsPlusNormal"/>
        <w:spacing w:before="220"/>
        <w:ind w:firstLine="540"/>
        <w:jc w:val="both"/>
      </w:pPr>
      <w:r>
        <w:t xml:space="preserve">1) в </w:t>
      </w:r>
      <w:hyperlink r:id="rId127" w:history="1">
        <w:r>
          <w:rPr>
            <w:color w:val="0000FF"/>
          </w:rPr>
          <w:t>наименовании</w:t>
        </w:r>
      </w:hyperlink>
      <w:r>
        <w:t xml:space="preserve"> слова "Государственная экспертиза" заменить словом "Экспертиза", слово "государственная" исключить;</w:t>
      </w:r>
    </w:p>
    <w:p w14:paraId="152C2BCE" w14:textId="77777777" w:rsidR="00977A79" w:rsidRDefault="00977A79">
      <w:pPr>
        <w:pStyle w:val="ConsPlusNormal"/>
        <w:spacing w:before="220"/>
        <w:ind w:firstLine="540"/>
        <w:jc w:val="both"/>
      </w:pPr>
      <w:r>
        <w:t xml:space="preserve">2) в </w:t>
      </w:r>
      <w:hyperlink r:id="rId128" w:history="1">
        <w:r>
          <w:rPr>
            <w:color w:val="0000FF"/>
          </w:rPr>
          <w:t>части первой</w:t>
        </w:r>
      </w:hyperlink>
      <w:r>
        <w:t xml:space="preserve"> слова "Государственная экспертиза проектной" заменить словами "Экспертиза проектной".</w:t>
      </w:r>
    </w:p>
    <w:p w14:paraId="5A994A7C" w14:textId="77777777" w:rsidR="00977A79" w:rsidRDefault="00977A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02CAF64C" w14:textId="77777777">
        <w:trPr>
          <w:jc w:val="center"/>
        </w:trPr>
        <w:tc>
          <w:tcPr>
            <w:tcW w:w="9294" w:type="dxa"/>
            <w:tcBorders>
              <w:top w:val="nil"/>
              <w:left w:val="single" w:sz="24" w:space="0" w:color="CED3F1"/>
              <w:bottom w:val="nil"/>
              <w:right w:val="single" w:sz="24" w:space="0" w:color="F4F3F8"/>
            </w:tcBorders>
            <w:shd w:val="clear" w:color="auto" w:fill="F4F3F8"/>
          </w:tcPr>
          <w:p w14:paraId="45CB7048" w14:textId="77777777" w:rsidR="00977A79" w:rsidRDefault="00977A79">
            <w:pPr>
              <w:pStyle w:val="ConsPlusNormal"/>
              <w:jc w:val="both"/>
            </w:pPr>
            <w:r>
              <w:rPr>
                <w:color w:val="392C69"/>
              </w:rPr>
              <w:t>КонсультантПлюс: примечание.</w:t>
            </w:r>
          </w:p>
          <w:p w14:paraId="289F4FF3" w14:textId="77777777" w:rsidR="00977A79" w:rsidRDefault="00977A79">
            <w:pPr>
              <w:pStyle w:val="ConsPlusNormal"/>
              <w:jc w:val="both"/>
            </w:pPr>
            <w:r>
              <w:rPr>
                <w:color w:val="392C69"/>
              </w:rPr>
              <w:t>Статья 7 вступает в силу не ранее чем по истечении одного месяца со дня официального опубликования и не ранее 1-го числа очередного налогового периода по соответствующему налогу (</w:t>
            </w:r>
            <w:hyperlink w:anchor="P490" w:history="1">
              <w:r>
                <w:rPr>
                  <w:color w:val="0000FF"/>
                </w:rPr>
                <w:t>статья 18</w:t>
              </w:r>
            </w:hyperlink>
            <w:r>
              <w:rPr>
                <w:color w:val="392C69"/>
              </w:rPr>
              <w:t xml:space="preserve"> данного документа).</w:t>
            </w:r>
          </w:p>
        </w:tc>
      </w:tr>
    </w:tbl>
    <w:p w14:paraId="3F576CFE" w14:textId="77777777" w:rsidR="00977A79" w:rsidRDefault="00977A79">
      <w:pPr>
        <w:pStyle w:val="ConsPlusTitle"/>
        <w:spacing w:before="280"/>
        <w:ind w:firstLine="540"/>
        <w:jc w:val="both"/>
        <w:outlineLvl w:val="0"/>
      </w:pPr>
      <w:bookmarkStart w:id="25" w:name="P359"/>
      <w:bookmarkEnd w:id="25"/>
      <w:r>
        <w:t>Статья 7</w:t>
      </w:r>
    </w:p>
    <w:p w14:paraId="17FD2CA3" w14:textId="77777777" w:rsidR="00977A79" w:rsidRDefault="00977A79">
      <w:pPr>
        <w:pStyle w:val="ConsPlusNormal"/>
        <w:ind w:firstLine="540"/>
        <w:jc w:val="both"/>
      </w:pPr>
    </w:p>
    <w:p w14:paraId="66A623F5" w14:textId="77777777" w:rsidR="00977A79" w:rsidRDefault="00977A79">
      <w:pPr>
        <w:pStyle w:val="ConsPlusNormal"/>
        <w:ind w:firstLine="540"/>
        <w:jc w:val="both"/>
      </w:pPr>
      <w:r>
        <w:t xml:space="preserve">Внести в </w:t>
      </w:r>
      <w:hyperlink r:id="rId129" w:history="1">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1, ст. 18; N 33, ст. 3413; 2002, N 22, ст. 2026; 2005, N 30, ст. 3129, 3130; 2006, N 31, ст. 3436; 2007, N 23, ст. 2691; 2008, N 30, ст. 3614; N 48, ст. 5519; 2010, N 48, ст. 6247; 2011, N 30, ст. 4563, 4575, 4593) следующие изменения:</w:t>
      </w:r>
    </w:p>
    <w:p w14:paraId="0EBE576E" w14:textId="77777777" w:rsidR="00977A79" w:rsidRDefault="00977A79">
      <w:pPr>
        <w:pStyle w:val="ConsPlusNormal"/>
        <w:spacing w:before="220"/>
        <w:ind w:firstLine="540"/>
        <w:jc w:val="both"/>
      </w:pPr>
      <w:r>
        <w:t xml:space="preserve">1) в </w:t>
      </w:r>
      <w:hyperlink r:id="rId130" w:history="1">
        <w:r>
          <w:rPr>
            <w:color w:val="0000FF"/>
          </w:rPr>
          <w:t>абзаце первом пункта 6 статьи 171</w:t>
        </w:r>
      </w:hyperlink>
      <w:r>
        <w:t xml:space="preserve"> слова "заказчиками-застройщиками" заменить словами "застройщиками или техническими заказчиками";</w:t>
      </w:r>
    </w:p>
    <w:p w14:paraId="372CE03E" w14:textId="77777777" w:rsidR="00977A79" w:rsidRDefault="00977A79">
      <w:pPr>
        <w:pStyle w:val="ConsPlusNormal"/>
        <w:spacing w:before="220"/>
        <w:ind w:firstLine="540"/>
        <w:jc w:val="both"/>
      </w:pPr>
      <w:r>
        <w:t xml:space="preserve">2) в </w:t>
      </w:r>
      <w:hyperlink r:id="rId131" w:history="1">
        <w:r>
          <w:rPr>
            <w:color w:val="0000FF"/>
          </w:rPr>
          <w:t>статье 308</w:t>
        </w:r>
      </w:hyperlink>
      <w:r>
        <w:t>:</w:t>
      </w:r>
    </w:p>
    <w:p w14:paraId="4FA376BA" w14:textId="77777777" w:rsidR="00977A79" w:rsidRDefault="00977A79">
      <w:pPr>
        <w:pStyle w:val="ConsPlusNormal"/>
        <w:spacing w:before="220"/>
        <w:ind w:firstLine="540"/>
        <w:jc w:val="both"/>
      </w:pPr>
      <w:r>
        <w:lastRenderedPageBreak/>
        <w:t xml:space="preserve">а) в </w:t>
      </w:r>
      <w:hyperlink r:id="rId132" w:history="1">
        <w:r>
          <w:rPr>
            <w:color w:val="0000FF"/>
          </w:rPr>
          <w:t>абзаце втором пункта 2</w:t>
        </w:r>
      </w:hyperlink>
      <w:r>
        <w:t xml:space="preserve"> слова "заказчиком (застройщиком)" заменить словами "застройщиком или техническим заказчиком";</w:t>
      </w:r>
    </w:p>
    <w:p w14:paraId="4D0E8CFE" w14:textId="77777777" w:rsidR="00977A79" w:rsidRDefault="00977A79">
      <w:pPr>
        <w:pStyle w:val="ConsPlusNormal"/>
        <w:spacing w:before="220"/>
        <w:ind w:firstLine="540"/>
        <w:jc w:val="both"/>
      </w:pPr>
      <w:r>
        <w:t xml:space="preserve">б) в </w:t>
      </w:r>
      <w:hyperlink r:id="rId133" w:history="1">
        <w:r>
          <w:rPr>
            <w:color w:val="0000FF"/>
          </w:rPr>
          <w:t>абзаце втором пункта 3</w:t>
        </w:r>
      </w:hyperlink>
      <w:r>
        <w:t xml:space="preserve"> слова "заказчиком (застройщиком)" заменить словами "застройщиком или техническим заказчиком";</w:t>
      </w:r>
    </w:p>
    <w:p w14:paraId="4243DACB" w14:textId="77777777" w:rsidR="00977A79" w:rsidRDefault="00977A79">
      <w:pPr>
        <w:pStyle w:val="ConsPlusNormal"/>
        <w:spacing w:before="220"/>
        <w:ind w:firstLine="540"/>
        <w:jc w:val="both"/>
      </w:pPr>
      <w:r>
        <w:t xml:space="preserve">в) в </w:t>
      </w:r>
      <w:hyperlink r:id="rId134" w:history="1">
        <w:r>
          <w:rPr>
            <w:color w:val="0000FF"/>
          </w:rPr>
          <w:t>абзаце шестом пункта 4</w:t>
        </w:r>
      </w:hyperlink>
      <w:r>
        <w:t xml:space="preserve"> слова "заказчику (застройщику)" заменить словами "застройщику или техническому заказчику".</w:t>
      </w:r>
    </w:p>
    <w:p w14:paraId="402D7483" w14:textId="77777777" w:rsidR="00977A79" w:rsidRDefault="00977A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2DE6E938" w14:textId="77777777">
        <w:trPr>
          <w:jc w:val="center"/>
        </w:trPr>
        <w:tc>
          <w:tcPr>
            <w:tcW w:w="9294" w:type="dxa"/>
            <w:tcBorders>
              <w:top w:val="nil"/>
              <w:left w:val="single" w:sz="24" w:space="0" w:color="CED3F1"/>
              <w:bottom w:val="nil"/>
              <w:right w:val="single" w:sz="24" w:space="0" w:color="F4F3F8"/>
            </w:tcBorders>
            <w:shd w:val="clear" w:color="auto" w:fill="F4F3F8"/>
          </w:tcPr>
          <w:p w14:paraId="2ADBAC78" w14:textId="77777777" w:rsidR="00977A79" w:rsidRDefault="00977A79">
            <w:pPr>
              <w:pStyle w:val="ConsPlusNormal"/>
              <w:jc w:val="both"/>
            </w:pPr>
            <w:r>
              <w:rPr>
                <w:color w:val="392C69"/>
              </w:rPr>
              <w:t>КонсультантПлюс: примечание.</w:t>
            </w:r>
          </w:p>
          <w:p w14:paraId="48743A21" w14:textId="77777777" w:rsidR="00977A79" w:rsidRDefault="00977A79">
            <w:pPr>
              <w:pStyle w:val="ConsPlusNormal"/>
              <w:jc w:val="both"/>
            </w:pPr>
            <w:r>
              <w:rPr>
                <w:color w:val="392C69"/>
              </w:rPr>
              <w:t>Статья 8 вступает в силу с 1 апреля 2012 года (</w:t>
            </w:r>
            <w:hyperlink w:anchor="P491" w:history="1">
              <w:r>
                <w:rPr>
                  <w:color w:val="0000FF"/>
                </w:rPr>
                <w:t>статья 18</w:t>
              </w:r>
            </w:hyperlink>
            <w:r>
              <w:rPr>
                <w:color w:val="392C69"/>
              </w:rPr>
              <w:t xml:space="preserve"> данного документа).</w:t>
            </w:r>
          </w:p>
        </w:tc>
      </w:tr>
    </w:tbl>
    <w:p w14:paraId="0E8DCC09" w14:textId="77777777" w:rsidR="00977A79" w:rsidRDefault="00977A79">
      <w:pPr>
        <w:pStyle w:val="ConsPlusTitle"/>
        <w:spacing w:before="280"/>
        <w:ind w:firstLine="540"/>
        <w:jc w:val="both"/>
        <w:outlineLvl w:val="0"/>
      </w:pPr>
      <w:bookmarkStart w:id="26" w:name="P370"/>
      <w:bookmarkEnd w:id="26"/>
      <w:r>
        <w:t>Статья 8</w:t>
      </w:r>
    </w:p>
    <w:p w14:paraId="70D91BB5" w14:textId="77777777" w:rsidR="00977A79" w:rsidRDefault="00977A79">
      <w:pPr>
        <w:pStyle w:val="ConsPlusNormal"/>
        <w:ind w:firstLine="540"/>
        <w:jc w:val="both"/>
      </w:pPr>
    </w:p>
    <w:p w14:paraId="5408CF8F" w14:textId="77777777" w:rsidR="00977A79" w:rsidRDefault="00977A79">
      <w:pPr>
        <w:pStyle w:val="ConsPlusNormal"/>
        <w:ind w:firstLine="540"/>
        <w:jc w:val="both"/>
      </w:pPr>
      <w:r>
        <w:t xml:space="preserve">В </w:t>
      </w:r>
      <w:hyperlink r:id="rId135" w:history="1">
        <w:r>
          <w:rPr>
            <w:color w:val="0000FF"/>
          </w:rPr>
          <w:t>части третьей статьи 215</w:t>
        </w:r>
      </w:hyperlink>
      <w:r>
        <w:t xml:space="preserve"> Трудового кодекса Российской Федерации (Собрание законодательства Российской Федерации, 2002, N 1, ст. 3; 2004, N 35, ст. 3607; 2006, N 27, ст. 2878; N 52, ст. 5498; 2008, N 30, ст. 3613; 2011, N 30, ст. 4590, 4591; N 45, ст. 6333) слово "государственной" исключить.</w:t>
      </w:r>
    </w:p>
    <w:p w14:paraId="710F94DC" w14:textId="77777777" w:rsidR="00977A79" w:rsidRDefault="00977A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4BA937ED" w14:textId="77777777">
        <w:trPr>
          <w:jc w:val="center"/>
        </w:trPr>
        <w:tc>
          <w:tcPr>
            <w:tcW w:w="9294" w:type="dxa"/>
            <w:tcBorders>
              <w:top w:val="nil"/>
              <w:left w:val="single" w:sz="24" w:space="0" w:color="CED3F1"/>
              <w:bottom w:val="nil"/>
              <w:right w:val="single" w:sz="24" w:space="0" w:color="F4F3F8"/>
            </w:tcBorders>
            <w:shd w:val="clear" w:color="auto" w:fill="F4F3F8"/>
          </w:tcPr>
          <w:p w14:paraId="7DCEBC0C" w14:textId="77777777" w:rsidR="00977A79" w:rsidRDefault="00977A79">
            <w:pPr>
              <w:pStyle w:val="ConsPlusNormal"/>
              <w:jc w:val="both"/>
            </w:pPr>
            <w:r>
              <w:rPr>
                <w:color w:val="392C69"/>
              </w:rPr>
              <w:t>КонсультантПлюс: примечание.</w:t>
            </w:r>
          </w:p>
          <w:p w14:paraId="7F110993" w14:textId="77777777" w:rsidR="00977A79" w:rsidRDefault="00977A79">
            <w:pPr>
              <w:pStyle w:val="ConsPlusNormal"/>
              <w:jc w:val="both"/>
            </w:pPr>
            <w:r>
              <w:rPr>
                <w:color w:val="392C69"/>
              </w:rPr>
              <w:t>Статья 9 вступает в силу с 1 апреля 2012 года (</w:t>
            </w:r>
            <w:hyperlink w:anchor="P491" w:history="1">
              <w:r>
                <w:rPr>
                  <w:color w:val="0000FF"/>
                </w:rPr>
                <w:t>статья 18</w:t>
              </w:r>
            </w:hyperlink>
            <w:r>
              <w:rPr>
                <w:color w:val="392C69"/>
              </w:rPr>
              <w:t xml:space="preserve"> данного документа).</w:t>
            </w:r>
          </w:p>
        </w:tc>
      </w:tr>
    </w:tbl>
    <w:p w14:paraId="35D34BC0" w14:textId="77777777" w:rsidR="00977A79" w:rsidRDefault="00977A79">
      <w:pPr>
        <w:pStyle w:val="ConsPlusTitle"/>
        <w:spacing w:before="280"/>
        <w:ind w:firstLine="540"/>
        <w:jc w:val="both"/>
        <w:outlineLvl w:val="0"/>
      </w:pPr>
      <w:bookmarkStart w:id="27" w:name="P376"/>
      <w:bookmarkEnd w:id="27"/>
      <w:r>
        <w:t>Статья 9</w:t>
      </w:r>
    </w:p>
    <w:p w14:paraId="060DD7A0" w14:textId="77777777" w:rsidR="00977A79" w:rsidRDefault="00977A79">
      <w:pPr>
        <w:pStyle w:val="ConsPlusNormal"/>
        <w:ind w:firstLine="540"/>
        <w:jc w:val="both"/>
      </w:pPr>
    </w:p>
    <w:p w14:paraId="5C15C48E" w14:textId="77777777" w:rsidR="00977A79" w:rsidRDefault="00977A79">
      <w:pPr>
        <w:pStyle w:val="ConsPlusNormal"/>
        <w:ind w:firstLine="540"/>
        <w:jc w:val="both"/>
      </w:pPr>
      <w:r>
        <w:t xml:space="preserve">В </w:t>
      </w:r>
      <w:hyperlink r:id="rId136" w:history="1">
        <w:r>
          <w:rPr>
            <w:color w:val="0000FF"/>
          </w:rPr>
          <w:t>пункте 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2006, N 52, ст. 5498) слово "государственной" исключить.</w:t>
      </w:r>
    </w:p>
    <w:p w14:paraId="4A22549A" w14:textId="77777777" w:rsidR="00977A79" w:rsidRDefault="00977A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7C259C7F" w14:textId="77777777">
        <w:trPr>
          <w:jc w:val="center"/>
        </w:trPr>
        <w:tc>
          <w:tcPr>
            <w:tcW w:w="9294" w:type="dxa"/>
            <w:tcBorders>
              <w:top w:val="nil"/>
              <w:left w:val="single" w:sz="24" w:space="0" w:color="CED3F1"/>
              <w:bottom w:val="nil"/>
              <w:right w:val="single" w:sz="24" w:space="0" w:color="F4F3F8"/>
            </w:tcBorders>
            <w:shd w:val="clear" w:color="auto" w:fill="F4F3F8"/>
          </w:tcPr>
          <w:p w14:paraId="221469B2" w14:textId="77777777" w:rsidR="00977A79" w:rsidRDefault="00977A79">
            <w:pPr>
              <w:pStyle w:val="ConsPlusNormal"/>
              <w:jc w:val="both"/>
            </w:pPr>
            <w:r>
              <w:rPr>
                <w:color w:val="392C69"/>
              </w:rPr>
              <w:t>КонсультантПлюс: примечание.</w:t>
            </w:r>
          </w:p>
          <w:p w14:paraId="04278BAA" w14:textId="77777777" w:rsidR="00977A79" w:rsidRDefault="00977A79">
            <w:pPr>
              <w:pStyle w:val="ConsPlusNormal"/>
              <w:jc w:val="both"/>
            </w:pPr>
            <w:r>
              <w:rPr>
                <w:color w:val="392C69"/>
              </w:rPr>
              <w:t>Статья 10 вступает в силу с 1 июля 2013 года (</w:t>
            </w:r>
            <w:hyperlink w:anchor="P493" w:history="1">
              <w:r>
                <w:rPr>
                  <w:color w:val="0000FF"/>
                </w:rPr>
                <w:t>статья 18</w:t>
              </w:r>
            </w:hyperlink>
            <w:r>
              <w:rPr>
                <w:color w:val="392C69"/>
              </w:rPr>
              <w:t xml:space="preserve"> данного документа).</w:t>
            </w:r>
          </w:p>
        </w:tc>
      </w:tr>
    </w:tbl>
    <w:p w14:paraId="49F1A6A0" w14:textId="77777777" w:rsidR="00977A79" w:rsidRDefault="00977A79">
      <w:pPr>
        <w:pStyle w:val="ConsPlusTitle"/>
        <w:spacing w:before="280"/>
        <w:ind w:firstLine="540"/>
        <w:jc w:val="both"/>
        <w:outlineLvl w:val="0"/>
      </w:pPr>
      <w:bookmarkStart w:id="28" w:name="P382"/>
      <w:bookmarkEnd w:id="28"/>
      <w:r>
        <w:t>Статья 10</w:t>
      </w:r>
    </w:p>
    <w:p w14:paraId="569236F1" w14:textId="77777777" w:rsidR="00977A79" w:rsidRDefault="00977A79">
      <w:pPr>
        <w:pStyle w:val="ConsPlusNormal"/>
        <w:ind w:firstLine="540"/>
        <w:jc w:val="both"/>
      </w:pPr>
    </w:p>
    <w:p w14:paraId="4252AE31" w14:textId="77777777" w:rsidR="00977A79" w:rsidRDefault="00977A79">
      <w:pPr>
        <w:pStyle w:val="ConsPlusNormal"/>
        <w:ind w:firstLine="540"/>
        <w:jc w:val="both"/>
      </w:pPr>
      <w:r>
        <w:t xml:space="preserve">Внести в Федеральный </w:t>
      </w:r>
      <w:hyperlink r:id="rId137"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2009, N 1, ст. 4, 14; N 18, ст. 2153; N 29, ст. 3632; 2010, N 17, ст. 1988; N 31, ст. 4188; 2011, N 7, ст. 905; N 29, ст. 4301) следующие изменения:</w:t>
      </w:r>
    </w:p>
    <w:p w14:paraId="78F16431" w14:textId="77777777" w:rsidR="00977A79" w:rsidRDefault="00977A79">
      <w:pPr>
        <w:pStyle w:val="ConsPlusNormal"/>
        <w:spacing w:before="220"/>
        <w:ind w:firstLine="540"/>
        <w:jc w:val="both"/>
      </w:pPr>
      <w:r>
        <w:t xml:space="preserve">1) </w:t>
      </w:r>
      <w:hyperlink r:id="rId138" w:history="1">
        <w:r>
          <w:rPr>
            <w:color w:val="0000FF"/>
          </w:rPr>
          <w:t>абзац восьмой статьи 2</w:t>
        </w:r>
      </w:hyperlink>
      <w:r>
        <w:t xml:space="preserve"> после слов "по выплате" дополнить словами "компенсации сверх возмещения вреда, предусмотренной Градостроительным </w:t>
      </w:r>
      <w:hyperlink r:id="rId139" w:history="1">
        <w:r>
          <w:rPr>
            <w:color w:val="0000FF"/>
          </w:rPr>
          <w:t>кодексом</w:t>
        </w:r>
      </w:hyperlink>
      <w: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14:paraId="5F9D9633" w14:textId="77777777" w:rsidR="00977A79" w:rsidRDefault="00977A79">
      <w:pPr>
        <w:pStyle w:val="ConsPlusNormal"/>
        <w:spacing w:before="220"/>
        <w:ind w:firstLine="540"/>
        <w:jc w:val="both"/>
      </w:pPr>
      <w:r>
        <w:t xml:space="preserve">2) </w:t>
      </w:r>
      <w:hyperlink r:id="rId140" w:history="1">
        <w:r>
          <w:rPr>
            <w:color w:val="0000FF"/>
          </w:rPr>
          <w:t>абзац второй пункта 2 статьи 4</w:t>
        </w:r>
      </w:hyperlink>
      <w:r>
        <w:t xml:space="preserve"> после слов "здоровью, обязательств по выплате" дополнить словами "компенсации сверх возмещения вреда,";</w:t>
      </w:r>
    </w:p>
    <w:p w14:paraId="3B97F9AB" w14:textId="77777777" w:rsidR="00977A79" w:rsidRDefault="00977A79">
      <w:pPr>
        <w:pStyle w:val="ConsPlusNormal"/>
        <w:spacing w:before="220"/>
        <w:ind w:firstLine="540"/>
        <w:jc w:val="both"/>
      </w:pPr>
      <w:r>
        <w:t xml:space="preserve">3) </w:t>
      </w:r>
      <w:hyperlink r:id="rId141" w:history="1">
        <w:r>
          <w:rPr>
            <w:color w:val="0000FF"/>
          </w:rPr>
          <w:t>абзац четвертый пункта 2 статьи 37</w:t>
        </w:r>
      </w:hyperlink>
      <w:r>
        <w:t xml:space="preserve"> после слова "граждан," дополнить словами "выплате компенсации сверх возмещения вреда,";</w:t>
      </w:r>
    </w:p>
    <w:p w14:paraId="5051F87A" w14:textId="77777777" w:rsidR="00977A79" w:rsidRDefault="00977A79">
      <w:pPr>
        <w:pStyle w:val="ConsPlusNormal"/>
        <w:spacing w:before="220"/>
        <w:ind w:firstLine="540"/>
        <w:jc w:val="both"/>
      </w:pPr>
      <w:r>
        <w:lastRenderedPageBreak/>
        <w:t xml:space="preserve">4) </w:t>
      </w:r>
      <w:hyperlink r:id="rId142" w:history="1">
        <w:r>
          <w:rPr>
            <w:color w:val="0000FF"/>
          </w:rPr>
          <w:t>пункт 2 статьи 60</w:t>
        </w:r>
      </w:hyperlink>
      <w:r>
        <w:t xml:space="preserve"> после слова "здоровью," дополнить словами "выплате компенсации сверх возмещения вреда,";</w:t>
      </w:r>
    </w:p>
    <w:p w14:paraId="73B6349D" w14:textId="77777777" w:rsidR="00977A79" w:rsidRDefault="00977A79">
      <w:pPr>
        <w:pStyle w:val="ConsPlusNormal"/>
        <w:spacing w:before="220"/>
        <w:ind w:firstLine="540"/>
        <w:jc w:val="both"/>
      </w:pPr>
      <w:r>
        <w:t xml:space="preserve">5) </w:t>
      </w:r>
      <w:hyperlink r:id="rId143" w:history="1">
        <w:r>
          <w:rPr>
            <w:color w:val="0000FF"/>
          </w:rPr>
          <w:t>абзац четвертый пункта 1 статьи 63</w:t>
        </w:r>
      </w:hyperlink>
      <w:r>
        <w:t xml:space="preserve"> после слова "здоровью," дополнить словами "о выплате компенсации сверх возмещения вреда";</w:t>
      </w:r>
    </w:p>
    <w:p w14:paraId="300D5223" w14:textId="77777777" w:rsidR="00977A79" w:rsidRDefault="00977A79">
      <w:pPr>
        <w:pStyle w:val="ConsPlusNormal"/>
        <w:spacing w:before="220"/>
        <w:ind w:firstLine="540"/>
        <w:jc w:val="both"/>
      </w:pPr>
      <w:r>
        <w:t xml:space="preserve">6) </w:t>
      </w:r>
      <w:hyperlink r:id="rId144" w:history="1">
        <w:r>
          <w:rPr>
            <w:color w:val="0000FF"/>
          </w:rPr>
          <w:t>абзац пятый пункта 1 статьи 81</w:t>
        </w:r>
      </w:hyperlink>
      <w:r>
        <w:t xml:space="preserve"> после слова "здоровью," дополнить словами "о выплате компенсации сверх возмещения вреда,";</w:t>
      </w:r>
    </w:p>
    <w:p w14:paraId="0A14E029" w14:textId="77777777" w:rsidR="00977A79" w:rsidRDefault="00977A79">
      <w:pPr>
        <w:pStyle w:val="ConsPlusNormal"/>
        <w:spacing w:before="220"/>
        <w:ind w:firstLine="540"/>
        <w:jc w:val="both"/>
      </w:pPr>
      <w:r>
        <w:t xml:space="preserve">7) в </w:t>
      </w:r>
      <w:hyperlink r:id="rId145" w:history="1">
        <w:r>
          <w:rPr>
            <w:color w:val="0000FF"/>
          </w:rPr>
          <w:t>статье 95</w:t>
        </w:r>
      </w:hyperlink>
      <w:r>
        <w:t>:</w:t>
      </w:r>
    </w:p>
    <w:p w14:paraId="5DE83765" w14:textId="77777777" w:rsidR="00977A79" w:rsidRDefault="00977A79">
      <w:pPr>
        <w:pStyle w:val="ConsPlusNormal"/>
        <w:spacing w:before="220"/>
        <w:ind w:firstLine="540"/>
        <w:jc w:val="both"/>
      </w:pPr>
      <w:r>
        <w:t xml:space="preserve">а) </w:t>
      </w:r>
      <w:hyperlink r:id="rId146" w:history="1">
        <w:r>
          <w:rPr>
            <w:color w:val="0000FF"/>
          </w:rPr>
          <w:t>абзац второй пункта 2</w:t>
        </w:r>
      </w:hyperlink>
      <w:r>
        <w:t xml:space="preserve"> после слова "здоровью," дополнить словами "о выплате компенсации сверх возмещения вреда";</w:t>
      </w:r>
    </w:p>
    <w:p w14:paraId="30A207DE" w14:textId="77777777" w:rsidR="00977A79" w:rsidRDefault="00977A79">
      <w:pPr>
        <w:pStyle w:val="ConsPlusNormal"/>
        <w:spacing w:before="220"/>
        <w:ind w:firstLine="540"/>
        <w:jc w:val="both"/>
      </w:pPr>
      <w:r>
        <w:t xml:space="preserve">б) </w:t>
      </w:r>
      <w:hyperlink r:id="rId147" w:history="1">
        <w:r>
          <w:rPr>
            <w:color w:val="0000FF"/>
          </w:rPr>
          <w:t>пункт 5</w:t>
        </w:r>
      </w:hyperlink>
      <w:r>
        <w:t xml:space="preserve"> после слова "здоровью," дополнить словами "о выплате компенсации сверх возмещения вреда,";</w:t>
      </w:r>
    </w:p>
    <w:p w14:paraId="531491E2" w14:textId="77777777" w:rsidR="00977A79" w:rsidRDefault="00977A79">
      <w:pPr>
        <w:pStyle w:val="ConsPlusNormal"/>
        <w:spacing w:before="220"/>
        <w:ind w:firstLine="540"/>
        <w:jc w:val="both"/>
      </w:pPr>
      <w:r>
        <w:t xml:space="preserve">8) </w:t>
      </w:r>
      <w:hyperlink r:id="rId148" w:history="1">
        <w:r>
          <w:rPr>
            <w:color w:val="0000FF"/>
          </w:rPr>
          <w:t>абзац второй пункта 4 статьи 134</w:t>
        </w:r>
      </w:hyperlink>
      <w:r>
        <w:t xml:space="preserve"> после слов "морального вреда," дополнить словами "компенсации сверх возмещения вреда,";</w:t>
      </w:r>
    </w:p>
    <w:p w14:paraId="572D7AD2" w14:textId="77777777" w:rsidR="00977A79" w:rsidRDefault="00977A79">
      <w:pPr>
        <w:pStyle w:val="ConsPlusNormal"/>
        <w:spacing w:before="220"/>
        <w:ind w:firstLine="540"/>
        <w:jc w:val="both"/>
      </w:pPr>
      <w:r>
        <w:t xml:space="preserve">9) </w:t>
      </w:r>
      <w:hyperlink r:id="rId149" w:history="1">
        <w:r>
          <w:rPr>
            <w:color w:val="0000FF"/>
          </w:rPr>
          <w:t>пункт 3 статьи 135</w:t>
        </w:r>
      </w:hyperlink>
      <w:r>
        <w:t xml:space="preserve"> дополнить абзацем следующего содержания:</w:t>
      </w:r>
    </w:p>
    <w:p w14:paraId="06CD9D77" w14:textId="77777777" w:rsidR="00977A79" w:rsidRDefault="00977A79">
      <w:pPr>
        <w:pStyle w:val="ConsPlusNormal"/>
        <w:spacing w:before="220"/>
        <w:ind w:firstLine="540"/>
        <w:jc w:val="both"/>
      </w:pPr>
      <w:r>
        <w:t xml:space="preserve">"Требования о выплате компенсации сверх возмещения вреда удовлетворяются в размере, установленном Градостроительным </w:t>
      </w:r>
      <w:hyperlink r:id="rId150" w:history="1">
        <w:r>
          <w:rPr>
            <w:color w:val="0000FF"/>
          </w:rPr>
          <w:t>кодексом</w:t>
        </w:r>
      </w:hyperlink>
      <w:r>
        <w:t xml:space="preserve"> Российской Федерации.";</w:t>
      </w:r>
    </w:p>
    <w:p w14:paraId="191E832C" w14:textId="77777777" w:rsidR="00977A79" w:rsidRDefault="00977A79">
      <w:pPr>
        <w:pStyle w:val="ConsPlusNormal"/>
        <w:spacing w:before="220"/>
        <w:ind w:firstLine="540"/>
        <w:jc w:val="both"/>
      </w:pPr>
      <w:r>
        <w:t xml:space="preserve">10) </w:t>
      </w:r>
      <w:hyperlink r:id="rId151" w:history="1">
        <w:r>
          <w:rPr>
            <w:color w:val="0000FF"/>
          </w:rPr>
          <w:t>подпункт 3 пункта 2 статьи 184.10</w:t>
        </w:r>
      </w:hyperlink>
      <w:r>
        <w:t xml:space="preserve"> дополнить словами ", о выплате компенсации сверх возмещения вреда";</w:t>
      </w:r>
    </w:p>
    <w:p w14:paraId="429AF784" w14:textId="77777777" w:rsidR="00977A79" w:rsidRDefault="00977A79">
      <w:pPr>
        <w:pStyle w:val="ConsPlusNormal"/>
        <w:spacing w:before="220"/>
        <w:ind w:firstLine="540"/>
        <w:jc w:val="both"/>
      </w:pPr>
      <w:r>
        <w:t xml:space="preserve">11) </w:t>
      </w:r>
      <w:hyperlink r:id="rId152" w:history="1">
        <w:r>
          <w:rPr>
            <w:color w:val="0000FF"/>
          </w:rPr>
          <w:t>подпункт 1 пункта 1 статьи 201.9</w:t>
        </w:r>
      </w:hyperlink>
      <w:r>
        <w:t xml:space="preserve"> после слова "платежей," дополнить словами "компенсации сверх возмещения вреда,";</w:t>
      </w:r>
    </w:p>
    <w:p w14:paraId="4E165633" w14:textId="77777777" w:rsidR="00977A79" w:rsidRDefault="00977A79">
      <w:pPr>
        <w:pStyle w:val="ConsPlusNormal"/>
        <w:spacing w:before="220"/>
        <w:ind w:firstLine="540"/>
        <w:jc w:val="both"/>
      </w:pPr>
      <w:r>
        <w:t xml:space="preserve">12) - 15) утратили силу с 1 июля 2015 года. - Федеральный </w:t>
      </w:r>
      <w:hyperlink r:id="rId153" w:history="1">
        <w:r>
          <w:rPr>
            <w:color w:val="0000FF"/>
          </w:rPr>
          <w:t>закон</w:t>
        </w:r>
      </w:hyperlink>
      <w:r>
        <w:t xml:space="preserve"> от 29.12.2014 N 476-ФЗ.</w:t>
      </w:r>
    </w:p>
    <w:p w14:paraId="49F5B4CC" w14:textId="77777777" w:rsidR="00977A79" w:rsidRDefault="00977A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1F81B4F5" w14:textId="77777777">
        <w:trPr>
          <w:jc w:val="center"/>
        </w:trPr>
        <w:tc>
          <w:tcPr>
            <w:tcW w:w="9294" w:type="dxa"/>
            <w:tcBorders>
              <w:top w:val="nil"/>
              <w:left w:val="single" w:sz="24" w:space="0" w:color="CED3F1"/>
              <w:bottom w:val="nil"/>
              <w:right w:val="single" w:sz="24" w:space="0" w:color="F4F3F8"/>
            </w:tcBorders>
            <w:shd w:val="clear" w:color="auto" w:fill="F4F3F8"/>
          </w:tcPr>
          <w:p w14:paraId="7225E0E1" w14:textId="77777777" w:rsidR="00977A79" w:rsidRDefault="00977A79">
            <w:pPr>
              <w:pStyle w:val="ConsPlusNormal"/>
              <w:jc w:val="both"/>
            </w:pPr>
            <w:r>
              <w:rPr>
                <w:color w:val="392C69"/>
              </w:rPr>
              <w:t>КонсультантПлюс: примечание.</w:t>
            </w:r>
          </w:p>
          <w:p w14:paraId="323111B9" w14:textId="77777777" w:rsidR="00977A79" w:rsidRDefault="00977A79">
            <w:pPr>
              <w:pStyle w:val="ConsPlusNormal"/>
              <w:jc w:val="both"/>
            </w:pPr>
            <w:r>
              <w:rPr>
                <w:color w:val="392C69"/>
              </w:rPr>
              <w:t>Статья 11 вступает в силу с 1 января 2013 года (</w:t>
            </w:r>
            <w:hyperlink w:anchor="P492" w:history="1">
              <w:r>
                <w:rPr>
                  <w:color w:val="0000FF"/>
                </w:rPr>
                <w:t>статья 18</w:t>
              </w:r>
            </w:hyperlink>
            <w:r>
              <w:rPr>
                <w:color w:val="392C69"/>
              </w:rPr>
              <w:t xml:space="preserve"> данного документа).</w:t>
            </w:r>
          </w:p>
        </w:tc>
      </w:tr>
    </w:tbl>
    <w:p w14:paraId="4E07F12C" w14:textId="77777777" w:rsidR="00977A79" w:rsidRDefault="00977A79">
      <w:pPr>
        <w:pStyle w:val="ConsPlusTitle"/>
        <w:spacing w:before="280"/>
        <w:ind w:firstLine="540"/>
        <w:jc w:val="both"/>
        <w:outlineLvl w:val="0"/>
      </w:pPr>
      <w:bookmarkStart w:id="29" w:name="P403"/>
      <w:bookmarkEnd w:id="29"/>
      <w:r>
        <w:t>Статья 11</w:t>
      </w:r>
    </w:p>
    <w:p w14:paraId="21BBFA7B" w14:textId="77777777" w:rsidR="00977A79" w:rsidRDefault="00977A79">
      <w:pPr>
        <w:pStyle w:val="ConsPlusNormal"/>
        <w:ind w:firstLine="540"/>
        <w:jc w:val="both"/>
      </w:pPr>
    </w:p>
    <w:p w14:paraId="4384FDD3" w14:textId="77777777" w:rsidR="00977A79" w:rsidRDefault="00977A79">
      <w:pPr>
        <w:pStyle w:val="ConsPlusNormal"/>
        <w:ind w:firstLine="540"/>
        <w:jc w:val="both"/>
      </w:pPr>
      <w:r>
        <w:t xml:space="preserve">Внести в Федеральный </w:t>
      </w:r>
      <w:hyperlink r:id="rId15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52, ст. 6441; 2010, N 15, ст. 1736; N 49, ст. 6409; 2011, N 17, ст. 2310; N 29, ст. 4283; N 30, ст. 4572, 4590, 4591, 4594, 4595) следующие изменения:</w:t>
      </w:r>
    </w:p>
    <w:p w14:paraId="600A69E2" w14:textId="77777777" w:rsidR="00977A79" w:rsidRDefault="00977A79">
      <w:pPr>
        <w:pStyle w:val="ConsPlusNormal"/>
        <w:spacing w:before="220"/>
        <w:ind w:firstLine="540"/>
        <w:jc w:val="both"/>
      </w:pPr>
      <w:r>
        <w:t xml:space="preserve">1) </w:t>
      </w:r>
      <w:hyperlink r:id="rId155" w:history="1">
        <w:r>
          <w:rPr>
            <w:color w:val="0000FF"/>
          </w:rPr>
          <w:t>пункт 20 части 1 статьи 14</w:t>
        </w:r>
      </w:hyperlink>
      <w:r>
        <w:t xml:space="preserve"> дополнить словами ", осуществление в случаях, предусмотренных Градостроительным </w:t>
      </w:r>
      <w:hyperlink r:id="rId15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14:paraId="0A8CE1F7" w14:textId="77777777" w:rsidR="00977A79" w:rsidRDefault="00977A79">
      <w:pPr>
        <w:pStyle w:val="ConsPlusNormal"/>
        <w:spacing w:before="220"/>
        <w:ind w:firstLine="540"/>
        <w:jc w:val="both"/>
      </w:pPr>
      <w:r>
        <w:t xml:space="preserve">2) </w:t>
      </w:r>
      <w:hyperlink r:id="rId157" w:history="1">
        <w:r>
          <w:rPr>
            <w:color w:val="0000FF"/>
          </w:rPr>
          <w:t>пункт 26 части 1 статьи 16</w:t>
        </w:r>
      </w:hyperlink>
      <w:r>
        <w:t xml:space="preserve"> дополнить словами ", осуществление в случаях, предусмотренных Градостроительным </w:t>
      </w:r>
      <w:hyperlink r:id="rId15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14:paraId="59C5728E" w14:textId="77777777" w:rsidR="00977A79" w:rsidRDefault="00977A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54F2042C" w14:textId="77777777">
        <w:trPr>
          <w:jc w:val="center"/>
        </w:trPr>
        <w:tc>
          <w:tcPr>
            <w:tcW w:w="9294" w:type="dxa"/>
            <w:tcBorders>
              <w:top w:val="nil"/>
              <w:left w:val="single" w:sz="24" w:space="0" w:color="CED3F1"/>
              <w:bottom w:val="nil"/>
              <w:right w:val="single" w:sz="24" w:space="0" w:color="F4F3F8"/>
            </w:tcBorders>
            <w:shd w:val="clear" w:color="auto" w:fill="F4F3F8"/>
          </w:tcPr>
          <w:p w14:paraId="06C8A9C6" w14:textId="77777777" w:rsidR="00977A79" w:rsidRDefault="00977A79">
            <w:pPr>
              <w:pStyle w:val="ConsPlusNormal"/>
              <w:jc w:val="both"/>
            </w:pPr>
            <w:r>
              <w:rPr>
                <w:color w:val="392C69"/>
              </w:rPr>
              <w:lastRenderedPageBreak/>
              <w:t>КонсультантПлюс: примечание.</w:t>
            </w:r>
          </w:p>
          <w:p w14:paraId="5B25D1E4" w14:textId="77777777" w:rsidR="00977A79" w:rsidRDefault="00977A79">
            <w:pPr>
              <w:pStyle w:val="ConsPlusNormal"/>
              <w:jc w:val="both"/>
            </w:pPr>
            <w:r>
              <w:rPr>
                <w:color w:val="392C69"/>
              </w:rPr>
              <w:t>Статья 12 вступает в силу с 1 апреля 2012 года (</w:t>
            </w:r>
            <w:hyperlink w:anchor="P491" w:history="1">
              <w:r>
                <w:rPr>
                  <w:color w:val="0000FF"/>
                </w:rPr>
                <w:t>статья 18</w:t>
              </w:r>
            </w:hyperlink>
            <w:r>
              <w:rPr>
                <w:color w:val="392C69"/>
              </w:rPr>
              <w:t xml:space="preserve"> данного документа).</w:t>
            </w:r>
          </w:p>
        </w:tc>
      </w:tr>
    </w:tbl>
    <w:p w14:paraId="6396FED9" w14:textId="77777777" w:rsidR="00977A79" w:rsidRDefault="00977A79">
      <w:pPr>
        <w:pStyle w:val="ConsPlusTitle"/>
        <w:spacing w:before="280"/>
        <w:ind w:firstLine="540"/>
        <w:jc w:val="both"/>
        <w:outlineLvl w:val="0"/>
      </w:pPr>
      <w:bookmarkStart w:id="30" w:name="P411"/>
      <w:bookmarkEnd w:id="30"/>
      <w:r>
        <w:t>Статья 12</w:t>
      </w:r>
    </w:p>
    <w:p w14:paraId="32BBB621" w14:textId="77777777" w:rsidR="00977A79" w:rsidRDefault="00977A79">
      <w:pPr>
        <w:pStyle w:val="ConsPlusNormal"/>
        <w:ind w:firstLine="540"/>
        <w:jc w:val="both"/>
      </w:pPr>
    </w:p>
    <w:p w14:paraId="6646EE05" w14:textId="77777777" w:rsidR="00977A79" w:rsidRDefault="00977A79">
      <w:pPr>
        <w:pStyle w:val="ConsPlusNormal"/>
        <w:ind w:firstLine="540"/>
        <w:jc w:val="both"/>
      </w:pPr>
      <w:r>
        <w:t xml:space="preserve">Внести в Федеральный </w:t>
      </w:r>
      <w:hyperlink r:id="rId159"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2010, N 25, ст. 3070) следующие изменения:</w:t>
      </w:r>
    </w:p>
    <w:p w14:paraId="4A263472" w14:textId="77777777" w:rsidR="00977A79" w:rsidRDefault="00977A79">
      <w:pPr>
        <w:pStyle w:val="ConsPlusNormal"/>
        <w:spacing w:before="220"/>
        <w:ind w:firstLine="540"/>
        <w:jc w:val="both"/>
      </w:pPr>
      <w:r>
        <w:t xml:space="preserve">1) в </w:t>
      </w:r>
      <w:hyperlink r:id="rId160" w:history="1">
        <w:r>
          <w:rPr>
            <w:color w:val="0000FF"/>
          </w:rPr>
          <w:t>пункте 3 части 1 статьи 18</w:t>
        </w:r>
      </w:hyperlink>
      <w:r>
        <w:t xml:space="preserve"> слово "государственной" исключить;</w:t>
      </w:r>
    </w:p>
    <w:p w14:paraId="36B6D234" w14:textId="77777777" w:rsidR="00977A79" w:rsidRDefault="00977A79">
      <w:pPr>
        <w:pStyle w:val="ConsPlusNormal"/>
        <w:spacing w:before="220"/>
        <w:ind w:firstLine="540"/>
        <w:jc w:val="both"/>
      </w:pPr>
      <w:r>
        <w:t xml:space="preserve">2) в </w:t>
      </w:r>
      <w:hyperlink r:id="rId161" w:history="1">
        <w:r>
          <w:rPr>
            <w:color w:val="0000FF"/>
          </w:rPr>
          <w:t>статье 21</w:t>
        </w:r>
      </w:hyperlink>
      <w:r>
        <w:t>:</w:t>
      </w:r>
    </w:p>
    <w:p w14:paraId="1EAAF819" w14:textId="77777777" w:rsidR="00977A79" w:rsidRDefault="00977A79">
      <w:pPr>
        <w:pStyle w:val="ConsPlusNormal"/>
        <w:spacing w:before="220"/>
        <w:ind w:firstLine="540"/>
        <w:jc w:val="both"/>
      </w:pPr>
      <w:r>
        <w:t xml:space="preserve">а) в </w:t>
      </w:r>
      <w:hyperlink r:id="rId162" w:history="1">
        <w:r>
          <w:rPr>
            <w:color w:val="0000FF"/>
          </w:rPr>
          <w:t>пункте 1 части 1</w:t>
        </w:r>
      </w:hyperlink>
      <w:r>
        <w:t xml:space="preserve"> слово "государственной" исключить;</w:t>
      </w:r>
    </w:p>
    <w:p w14:paraId="1FFC9D71" w14:textId="77777777" w:rsidR="00977A79" w:rsidRDefault="00977A79">
      <w:pPr>
        <w:pStyle w:val="ConsPlusNormal"/>
        <w:spacing w:before="220"/>
        <w:ind w:firstLine="540"/>
        <w:jc w:val="both"/>
      </w:pPr>
      <w:r>
        <w:t xml:space="preserve">б) в </w:t>
      </w:r>
      <w:hyperlink r:id="rId163" w:history="1">
        <w:r>
          <w:rPr>
            <w:color w:val="0000FF"/>
          </w:rPr>
          <w:t>пункте 3 части 2</w:t>
        </w:r>
      </w:hyperlink>
      <w:r>
        <w:t xml:space="preserve"> слово "государственной" исключить.</w:t>
      </w:r>
    </w:p>
    <w:p w14:paraId="3930C108" w14:textId="77777777" w:rsidR="00977A79" w:rsidRDefault="00977A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60F4F76E" w14:textId="77777777">
        <w:trPr>
          <w:jc w:val="center"/>
        </w:trPr>
        <w:tc>
          <w:tcPr>
            <w:tcW w:w="9294" w:type="dxa"/>
            <w:tcBorders>
              <w:top w:val="nil"/>
              <w:left w:val="single" w:sz="24" w:space="0" w:color="CED3F1"/>
              <w:bottom w:val="nil"/>
              <w:right w:val="single" w:sz="24" w:space="0" w:color="F4F3F8"/>
            </w:tcBorders>
            <w:shd w:val="clear" w:color="auto" w:fill="F4F3F8"/>
          </w:tcPr>
          <w:p w14:paraId="1E6A269A" w14:textId="77777777" w:rsidR="00977A79" w:rsidRDefault="00977A79">
            <w:pPr>
              <w:pStyle w:val="ConsPlusNormal"/>
              <w:jc w:val="both"/>
            </w:pPr>
            <w:r>
              <w:rPr>
                <w:color w:val="392C69"/>
              </w:rPr>
              <w:t>КонсультантПлюс: примечание.</w:t>
            </w:r>
          </w:p>
          <w:p w14:paraId="69579B7D" w14:textId="77777777" w:rsidR="00977A79" w:rsidRDefault="00977A79">
            <w:pPr>
              <w:pStyle w:val="ConsPlusNormal"/>
              <w:jc w:val="both"/>
            </w:pPr>
            <w:r>
              <w:rPr>
                <w:color w:val="392C69"/>
              </w:rPr>
              <w:t>Статья 13 вступает в силу с 1 апреля 2012 года (</w:t>
            </w:r>
            <w:hyperlink w:anchor="P491" w:history="1">
              <w:r>
                <w:rPr>
                  <w:color w:val="0000FF"/>
                </w:rPr>
                <w:t>статья 18</w:t>
              </w:r>
            </w:hyperlink>
            <w:r>
              <w:rPr>
                <w:color w:val="392C69"/>
              </w:rPr>
              <w:t xml:space="preserve"> данного документа).</w:t>
            </w:r>
          </w:p>
        </w:tc>
      </w:tr>
    </w:tbl>
    <w:p w14:paraId="30C51BD1" w14:textId="77777777" w:rsidR="00977A79" w:rsidRDefault="00977A79">
      <w:pPr>
        <w:pStyle w:val="ConsPlusTitle"/>
        <w:spacing w:before="280"/>
        <w:ind w:firstLine="540"/>
        <w:jc w:val="both"/>
        <w:outlineLvl w:val="0"/>
      </w:pPr>
      <w:r>
        <w:t>Статья 13</w:t>
      </w:r>
    </w:p>
    <w:p w14:paraId="14C8E723" w14:textId="77777777" w:rsidR="00977A79" w:rsidRDefault="00977A79">
      <w:pPr>
        <w:pStyle w:val="ConsPlusNormal"/>
        <w:ind w:firstLine="540"/>
        <w:jc w:val="both"/>
      </w:pPr>
    </w:p>
    <w:p w14:paraId="7A57E4C1" w14:textId="77777777" w:rsidR="00977A79" w:rsidRDefault="00977A79">
      <w:pPr>
        <w:pStyle w:val="ConsPlusNormal"/>
        <w:ind w:firstLine="540"/>
        <w:jc w:val="both"/>
      </w:pPr>
      <w:r>
        <w:t xml:space="preserve">В </w:t>
      </w:r>
      <w:hyperlink r:id="rId164" w:history="1">
        <w:r>
          <w:rPr>
            <w:color w:val="0000FF"/>
          </w:rPr>
          <w:t>абзаце первом части 3.1 статьи 13</w:t>
        </w:r>
      </w:hyperlink>
      <w:r>
        <w:t xml:space="preserve"> Федерального закона от 21 июля 2005 года N 115-ФЗ "О концессионных соглашениях" (Собрание законодательства Российской Федерации, 2005, N 30, ст. 3126; 2008, N 27, ст. 3126; 2009, N 29, ст. 3582; 2010, N 27, ст. 3436) слово "государственной" исключить.</w:t>
      </w:r>
    </w:p>
    <w:p w14:paraId="18EFC56A" w14:textId="77777777" w:rsidR="00977A79" w:rsidRDefault="00977A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3E69FCDD" w14:textId="77777777">
        <w:trPr>
          <w:jc w:val="center"/>
        </w:trPr>
        <w:tc>
          <w:tcPr>
            <w:tcW w:w="9294" w:type="dxa"/>
            <w:tcBorders>
              <w:top w:val="nil"/>
              <w:left w:val="single" w:sz="24" w:space="0" w:color="CED3F1"/>
              <w:bottom w:val="nil"/>
              <w:right w:val="single" w:sz="24" w:space="0" w:color="F4F3F8"/>
            </w:tcBorders>
            <w:shd w:val="clear" w:color="auto" w:fill="F4F3F8"/>
          </w:tcPr>
          <w:p w14:paraId="41752C61" w14:textId="77777777" w:rsidR="00977A79" w:rsidRDefault="00977A79">
            <w:pPr>
              <w:pStyle w:val="ConsPlusNormal"/>
              <w:jc w:val="both"/>
            </w:pPr>
            <w:r>
              <w:rPr>
                <w:color w:val="392C69"/>
              </w:rPr>
              <w:t>КонсультантПлюс: примечание.</w:t>
            </w:r>
          </w:p>
          <w:p w14:paraId="473459E8" w14:textId="77777777" w:rsidR="00977A79" w:rsidRDefault="00977A79">
            <w:pPr>
              <w:pStyle w:val="ConsPlusNormal"/>
              <w:jc w:val="both"/>
            </w:pPr>
            <w:r>
              <w:rPr>
                <w:color w:val="392C69"/>
              </w:rPr>
              <w:t>Статья 14 вступает в силу с 1 апреля 2012 года (</w:t>
            </w:r>
            <w:hyperlink w:anchor="P491" w:history="1">
              <w:r>
                <w:rPr>
                  <w:color w:val="0000FF"/>
                </w:rPr>
                <w:t>статья 18</w:t>
              </w:r>
            </w:hyperlink>
            <w:r>
              <w:rPr>
                <w:color w:val="392C69"/>
              </w:rPr>
              <w:t xml:space="preserve"> данного документа).</w:t>
            </w:r>
          </w:p>
        </w:tc>
      </w:tr>
    </w:tbl>
    <w:p w14:paraId="03166D20" w14:textId="77777777" w:rsidR="00977A79" w:rsidRDefault="00977A79">
      <w:pPr>
        <w:pStyle w:val="ConsPlusTitle"/>
        <w:spacing w:before="280"/>
        <w:ind w:firstLine="540"/>
        <w:jc w:val="both"/>
        <w:outlineLvl w:val="0"/>
      </w:pPr>
      <w:r>
        <w:t>Статья 14</w:t>
      </w:r>
    </w:p>
    <w:p w14:paraId="0E651901" w14:textId="77777777" w:rsidR="00977A79" w:rsidRDefault="00977A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596F3ED6" w14:textId="77777777">
        <w:trPr>
          <w:jc w:val="center"/>
        </w:trPr>
        <w:tc>
          <w:tcPr>
            <w:tcW w:w="9294" w:type="dxa"/>
            <w:tcBorders>
              <w:top w:val="nil"/>
              <w:left w:val="single" w:sz="24" w:space="0" w:color="CED3F1"/>
              <w:bottom w:val="nil"/>
              <w:right w:val="single" w:sz="24" w:space="0" w:color="F4F3F8"/>
            </w:tcBorders>
            <w:shd w:val="clear" w:color="auto" w:fill="F4F3F8"/>
          </w:tcPr>
          <w:p w14:paraId="577CED91" w14:textId="77777777" w:rsidR="00977A79" w:rsidRDefault="00977A79">
            <w:pPr>
              <w:pStyle w:val="ConsPlusNormal"/>
              <w:jc w:val="both"/>
            </w:pPr>
            <w:r>
              <w:rPr>
                <w:color w:val="392C69"/>
              </w:rPr>
              <w:t>КонсультантПлюс: примечание.</w:t>
            </w:r>
          </w:p>
          <w:p w14:paraId="6EB2B8FA" w14:textId="77777777" w:rsidR="00977A79" w:rsidRDefault="00977A79">
            <w:pPr>
              <w:pStyle w:val="ConsPlusNormal"/>
              <w:jc w:val="both"/>
            </w:pPr>
            <w:r>
              <w:rPr>
                <w:color w:val="392C69"/>
              </w:rPr>
              <w:t xml:space="preserve">Статья 14 фактически утратила силу в связи с изданием Федерального </w:t>
            </w:r>
            <w:hyperlink r:id="rId165" w:history="1">
              <w:r>
                <w:rPr>
                  <w:color w:val="0000FF"/>
                </w:rPr>
                <w:t>закона</w:t>
              </w:r>
            </w:hyperlink>
            <w:r>
              <w:rPr>
                <w:color w:val="392C69"/>
              </w:rPr>
              <w:t xml:space="preserve"> от 30.11.2011 N 365-ФЗ, которым признаны утратившим силу главы 6 - 6.2, в которые вносились изменения.</w:t>
            </w:r>
          </w:p>
        </w:tc>
      </w:tr>
    </w:tbl>
    <w:p w14:paraId="1BCA86DD" w14:textId="77777777" w:rsidR="00977A79" w:rsidRDefault="00977A79">
      <w:pPr>
        <w:pStyle w:val="ConsPlusNormal"/>
        <w:spacing w:before="280"/>
        <w:ind w:firstLine="540"/>
        <w:jc w:val="both"/>
      </w:pPr>
      <w:r>
        <w:t xml:space="preserve">Внести в Федеральный </w:t>
      </w:r>
      <w:hyperlink r:id="rId166" w:history="1">
        <w:r>
          <w:rPr>
            <w:color w:val="0000FF"/>
          </w:rPr>
          <w:t>закон</w:t>
        </w:r>
      </w:hyperlink>
      <w:r>
        <w:t xml:space="preserve"> от 22 июля 2005 года N 116-ФЗ "Об особых экономических зонах в Российской Федерации" (Собрание законодательства Российской Федерации, 2005, N 30, ст. 3127; 2006, N 23, ст. 2383; N 52, ст. 5498; 2007, N 45, ст. 5417; 2009, N 52, ст. 6416) следующие изменения:</w:t>
      </w:r>
    </w:p>
    <w:p w14:paraId="43A48E13" w14:textId="77777777" w:rsidR="00977A79" w:rsidRDefault="00977A79">
      <w:pPr>
        <w:pStyle w:val="ConsPlusNormal"/>
        <w:spacing w:before="220"/>
        <w:ind w:firstLine="540"/>
        <w:jc w:val="both"/>
      </w:pPr>
      <w:r>
        <w:t xml:space="preserve">1) в </w:t>
      </w:r>
      <w:hyperlink r:id="rId167" w:history="1">
        <w:r>
          <w:rPr>
            <w:color w:val="0000FF"/>
          </w:rPr>
          <w:t>части 3 статьи 22</w:t>
        </w:r>
      </w:hyperlink>
      <w:r>
        <w:t xml:space="preserve"> слово "государственной" исключить;</w:t>
      </w:r>
    </w:p>
    <w:p w14:paraId="1AEB34D0" w14:textId="77777777" w:rsidR="00977A79" w:rsidRDefault="00977A79">
      <w:pPr>
        <w:pStyle w:val="ConsPlusNormal"/>
        <w:spacing w:before="220"/>
        <w:ind w:firstLine="540"/>
        <w:jc w:val="both"/>
      </w:pPr>
      <w:r>
        <w:t xml:space="preserve">2) в </w:t>
      </w:r>
      <w:hyperlink r:id="rId168" w:history="1">
        <w:r>
          <w:rPr>
            <w:color w:val="0000FF"/>
          </w:rPr>
          <w:t>статье 27</w:t>
        </w:r>
      </w:hyperlink>
      <w:r>
        <w:t>:</w:t>
      </w:r>
    </w:p>
    <w:p w14:paraId="4C55D518" w14:textId="77777777" w:rsidR="00977A79" w:rsidRDefault="00977A79">
      <w:pPr>
        <w:pStyle w:val="ConsPlusNormal"/>
        <w:spacing w:before="220"/>
        <w:ind w:firstLine="540"/>
        <w:jc w:val="both"/>
      </w:pPr>
      <w:r>
        <w:t xml:space="preserve">а) в </w:t>
      </w:r>
      <w:hyperlink r:id="rId169" w:history="1">
        <w:r>
          <w:rPr>
            <w:color w:val="0000FF"/>
          </w:rPr>
          <w:t>наименовании</w:t>
        </w:r>
      </w:hyperlink>
      <w:r>
        <w:t xml:space="preserve"> слово "государственной" исключить;</w:t>
      </w:r>
    </w:p>
    <w:p w14:paraId="13DCE924" w14:textId="77777777" w:rsidR="00977A79" w:rsidRDefault="00977A79">
      <w:pPr>
        <w:pStyle w:val="ConsPlusNormal"/>
        <w:spacing w:before="220"/>
        <w:ind w:firstLine="540"/>
        <w:jc w:val="both"/>
      </w:pPr>
      <w:r>
        <w:t xml:space="preserve">б) в </w:t>
      </w:r>
      <w:hyperlink r:id="rId170" w:history="1">
        <w:r>
          <w:rPr>
            <w:color w:val="0000FF"/>
          </w:rPr>
          <w:t>части 1</w:t>
        </w:r>
      </w:hyperlink>
      <w:r>
        <w:t xml:space="preserve"> слово "государственной" исключить;</w:t>
      </w:r>
    </w:p>
    <w:p w14:paraId="1CE8C161" w14:textId="77777777" w:rsidR="00977A79" w:rsidRDefault="00977A79">
      <w:pPr>
        <w:pStyle w:val="ConsPlusNormal"/>
        <w:spacing w:before="220"/>
        <w:ind w:firstLine="540"/>
        <w:jc w:val="both"/>
      </w:pPr>
      <w:r>
        <w:t xml:space="preserve">в) в </w:t>
      </w:r>
      <w:hyperlink r:id="rId171" w:history="1">
        <w:r>
          <w:rPr>
            <w:color w:val="0000FF"/>
          </w:rPr>
          <w:t>части 2</w:t>
        </w:r>
      </w:hyperlink>
      <w:r>
        <w:t xml:space="preserve"> слово "государственной" исключить;</w:t>
      </w:r>
    </w:p>
    <w:p w14:paraId="284F5BAA" w14:textId="77777777" w:rsidR="00977A79" w:rsidRDefault="00977A79">
      <w:pPr>
        <w:pStyle w:val="ConsPlusNormal"/>
        <w:spacing w:before="220"/>
        <w:ind w:firstLine="540"/>
        <w:jc w:val="both"/>
      </w:pPr>
      <w:r>
        <w:lastRenderedPageBreak/>
        <w:t xml:space="preserve">г) в </w:t>
      </w:r>
      <w:hyperlink r:id="rId172" w:history="1">
        <w:r>
          <w:rPr>
            <w:color w:val="0000FF"/>
          </w:rPr>
          <w:t>части 3</w:t>
        </w:r>
      </w:hyperlink>
      <w:r>
        <w:t xml:space="preserve"> слова "Государственная экспертиза" заменить словом "Экспертиза", слово "государственная" исключить;</w:t>
      </w:r>
    </w:p>
    <w:p w14:paraId="077C4FCB" w14:textId="77777777" w:rsidR="00977A79" w:rsidRDefault="00977A79">
      <w:pPr>
        <w:pStyle w:val="ConsPlusNormal"/>
        <w:spacing w:before="220"/>
        <w:ind w:firstLine="540"/>
        <w:jc w:val="both"/>
      </w:pPr>
      <w:r>
        <w:t xml:space="preserve">3) в </w:t>
      </w:r>
      <w:hyperlink r:id="rId173" w:history="1">
        <w:r>
          <w:rPr>
            <w:color w:val="0000FF"/>
          </w:rPr>
          <w:t>статье 30</w:t>
        </w:r>
      </w:hyperlink>
      <w:r>
        <w:t>:</w:t>
      </w:r>
    </w:p>
    <w:p w14:paraId="470DD9B7" w14:textId="77777777" w:rsidR="00977A79" w:rsidRDefault="00977A79">
      <w:pPr>
        <w:pStyle w:val="ConsPlusNormal"/>
        <w:spacing w:before="220"/>
        <w:ind w:firstLine="540"/>
        <w:jc w:val="both"/>
      </w:pPr>
      <w:r>
        <w:t xml:space="preserve">а) в </w:t>
      </w:r>
      <w:hyperlink r:id="rId174" w:history="1">
        <w:r>
          <w:rPr>
            <w:color w:val="0000FF"/>
          </w:rPr>
          <w:t>пункте 3 части 3</w:t>
        </w:r>
      </w:hyperlink>
      <w:r>
        <w:t xml:space="preserve"> слово "государственной" исключить;</w:t>
      </w:r>
    </w:p>
    <w:p w14:paraId="79661971" w14:textId="77777777" w:rsidR="00977A79" w:rsidRDefault="00977A79">
      <w:pPr>
        <w:pStyle w:val="ConsPlusNormal"/>
        <w:spacing w:before="220"/>
        <w:ind w:firstLine="540"/>
        <w:jc w:val="both"/>
      </w:pPr>
      <w:r>
        <w:t xml:space="preserve">б) в </w:t>
      </w:r>
      <w:hyperlink r:id="rId175" w:history="1">
        <w:r>
          <w:rPr>
            <w:color w:val="0000FF"/>
          </w:rPr>
          <w:t>части 6</w:t>
        </w:r>
      </w:hyperlink>
      <w:r>
        <w:t xml:space="preserve"> слово "сводного" исключить;</w:t>
      </w:r>
    </w:p>
    <w:p w14:paraId="5CEB0DB1" w14:textId="77777777" w:rsidR="00977A79" w:rsidRDefault="00977A79">
      <w:pPr>
        <w:pStyle w:val="ConsPlusNormal"/>
        <w:spacing w:before="220"/>
        <w:ind w:firstLine="540"/>
        <w:jc w:val="both"/>
      </w:pPr>
      <w:r>
        <w:t xml:space="preserve">4) в </w:t>
      </w:r>
      <w:hyperlink r:id="rId176" w:history="1">
        <w:r>
          <w:rPr>
            <w:color w:val="0000FF"/>
          </w:rPr>
          <w:t>части 3 статьи 31.1</w:t>
        </w:r>
      </w:hyperlink>
      <w:r>
        <w:t xml:space="preserve"> слово "государственной" исключить;</w:t>
      </w:r>
    </w:p>
    <w:p w14:paraId="40793311" w14:textId="77777777" w:rsidR="00977A79" w:rsidRDefault="00977A79">
      <w:pPr>
        <w:pStyle w:val="ConsPlusNormal"/>
        <w:spacing w:before="220"/>
        <w:ind w:firstLine="540"/>
        <w:jc w:val="both"/>
      </w:pPr>
      <w:r>
        <w:t xml:space="preserve">5) в </w:t>
      </w:r>
      <w:hyperlink r:id="rId177" w:history="1">
        <w:r>
          <w:rPr>
            <w:color w:val="0000FF"/>
          </w:rPr>
          <w:t>статье 31.6</w:t>
        </w:r>
      </w:hyperlink>
      <w:r>
        <w:t>:</w:t>
      </w:r>
    </w:p>
    <w:p w14:paraId="04A8DF02" w14:textId="77777777" w:rsidR="00977A79" w:rsidRDefault="00977A79">
      <w:pPr>
        <w:pStyle w:val="ConsPlusNormal"/>
        <w:spacing w:before="220"/>
        <w:ind w:firstLine="540"/>
        <w:jc w:val="both"/>
      </w:pPr>
      <w:r>
        <w:t xml:space="preserve">а) в </w:t>
      </w:r>
      <w:hyperlink r:id="rId178" w:history="1">
        <w:r>
          <w:rPr>
            <w:color w:val="0000FF"/>
          </w:rPr>
          <w:t>наименовании</w:t>
        </w:r>
      </w:hyperlink>
      <w:r>
        <w:t xml:space="preserve"> слово "государственной" исключить;</w:t>
      </w:r>
    </w:p>
    <w:p w14:paraId="5D7FFC4F" w14:textId="77777777" w:rsidR="00977A79" w:rsidRDefault="00977A79">
      <w:pPr>
        <w:pStyle w:val="ConsPlusNormal"/>
        <w:spacing w:before="220"/>
        <w:ind w:firstLine="540"/>
        <w:jc w:val="both"/>
      </w:pPr>
      <w:r>
        <w:t xml:space="preserve">б) в </w:t>
      </w:r>
      <w:hyperlink r:id="rId179" w:history="1">
        <w:r>
          <w:rPr>
            <w:color w:val="0000FF"/>
          </w:rPr>
          <w:t>части 1</w:t>
        </w:r>
      </w:hyperlink>
      <w:r>
        <w:t xml:space="preserve"> слово "государственной" исключить;</w:t>
      </w:r>
    </w:p>
    <w:p w14:paraId="11FF3F77" w14:textId="77777777" w:rsidR="00977A79" w:rsidRDefault="00977A79">
      <w:pPr>
        <w:pStyle w:val="ConsPlusNormal"/>
        <w:spacing w:before="220"/>
        <w:ind w:firstLine="540"/>
        <w:jc w:val="both"/>
      </w:pPr>
      <w:r>
        <w:t xml:space="preserve">в) в </w:t>
      </w:r>
      <w:hyperlink r:id="rId180" w:history="1">
        <w:r>
          <w:rPr>
            <w:color w:val="0000FF"/>
          </w:rPr>
          <w:t>части 2</w:t>
        </w:r>
      </w:hyperlink>
      <w:r>
        <w:t xml:space="preserve"> слово "государственной" исключить;</w:t>
      </w:r>
    </w:p>
    <w:p w14:paraId="083266C4" w14:textId="77777777" w:rsidR="00977A79" w:rsidRDefault="00977A79">
      <w:pPr>
        <w:pStyle w:val="ConsPlusNormal"/>
        <w:spacing w:before="220"/>
        <w:ind w:firstLine="540"/>
        <w:jc w:val="both"/>
      </w:pPr>
      <w:r>
        <w:t xml:space="preserve">г) в </w:t>
      </w:r>
      <w:hyperlink r:id="rId181" w:history="1">
        <w:r>
          <w:rPr>
            <w:color w:val="0000FF"/>
          </w:rPr>
          <w:t>части 3</w:t>
        </w:r>
      </w:hyperlink>
      <w:r>
        <w:t xml:space="preserve"> слова "Государственная экспертиза" заменить словом "Экспертиза", слово "государственная" исключить;</w:t>
      </w:r>
    </w:p>
    <w:p w14:paraId="109D18F7" w14:textId="77777777" w:rsidR="00977A79" w:rsidRDefault="00977A79">
      <w:pPr>
        <w:pStyle w:val="ConsPlusNormal"/>
        <w:spacing w:before="220"/>
        <w:ind w:firstLine="540"/>
        <w:jc w:val="both"/>
      </w:pPr>
      <w:r>
        <w:t xml:space="preserve">6) в </w:t>
      </w:r>
      <w:hyperlink r:id="rId182" w:history="1">
        <w:r>
          <w:rPr>
            <w:color w:val="0000FF"/>
          </w:rPr>
          <w:t>части 6 статьи 31.9</w:t>
        </w:r>
      </w:hyperlink>
      <w:r>
        <w:t xml:space="preserve"> слово "государственной" исключить.</w:t>
      </w:r>
    </w:p>
    <w:p w14:paraId="75D37233" w14:textId="77777777" w:rsidR="00977A79" w:rsidRDefault="00977A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7AD1177C" w14:textId="77777777">
        <w:trPr>
          <w:jc w:val="center"/>
        </w:trPr>
        <w:tc>
          <w:tcPr>
            <w:tcW w:w="9294" w:type="dxa"/>
            <w:tcBorders>
              <w:top w:val="nil"/>
              <w:left w:val="single" w:sz="24" w:space="0" w:color="CED3F1"/>
              <w:bottom w:val="nil"/>
              <w:right w:val="single" w:sz="24" w:space="0" w:color="F4F3F8"/>
            </w:tcBorders>
            <w:shd w:val="clear" w:color="auto" w:fill="F4F3F8"/>
          </w:tcPr>
          <w:p w14:paraId="4BD110C1" w14:textId="77777777" w:rsidR="00977A79" w:rsidRDefault="00977A79">
            <w:pPr>
              <w:pStyle w:val="ConsPlusNormal"/>
              <w:jc w:val="both"/>
            </w:pPr>
            <w:r>
              <w:rPr>
                <w:color w:val="392C69"/>
              </w:rPr>
              <w:t>КонсультантПлюс: примечание.</w:t>
            </w:r>
          </w:p>
          <w:p w14:paraId="2E7C8A44" w14:textId="77777777" w:rsidR="00977A79" w:rsidRDefault="00977A79">
            <w:pPr>
              <w:pStyle w:val="ConsPlusNormal"/>
              <w:jc w:val="both"/>
            </w:pPr>
            <w:r>
              <w:rPr>
                <w:color w:val="392C69"/>
              </w:rPr>
              <w:t>Статья 15 вступает в силу с 1 апреля 2012 года (</w:t>
            </w:r>
            <w:hyperlink w:anchor="P491" w:history="1">
              <w:r>
                <w:rPr>
                  <w:color w:val="0000FF"/>
                </w:rPr>
                <w:t>статья 18</w:t>
              </w:r>
            </w:hyperlink>
            <w:r>
              <w:rPr>
                <w:color w:val="392C69"/>
              </w:rPr>
              <w:t xml:space="preserve"> данного документа).</w:t>
            </w:r>
          </w:p>
        </w:tc>
      </w:tr>
    </w:tbl>
    <w:p w14:paraId="427EE682" w14:textId="77777777" w:rsidR="00977A79" w:rsidRDefault="00977A79">
      <w:pPr>
        <w:pStyle w:val="ConsPlusTitle"/>
        <w:spacing w:before="280"/>
        <w:ind w:firstLine="540"/>
        <w:jc w:val="both"/>
        <w:outlineLvl w:val="0"/>
      </w:pPr>
      <w:bookmarkStart w:id="31" w:name="P451"/>
      <w:bookmarkEnd w:id="31"/>
      <w:r>
        <w:t>Статья 15</w:t>
      </w:r>
    </w:p>
    <w:p w14:paraId="195DE9D0" w14:textId="77777777" w:rsidR="00977A79" w:rsidRDefault="00977A79">
      <w:pPr>
        <w:pStyle w:val="ConsPlusNormal"/>
        <w:ind w:firstLine="540"/>
        <w:jc w:val="both"/>
      </w:pPr>
    </w:p>
    <w:p w14:paraId="42DF8935" w14:textId="77777777" w:rsidR="00977A79" w:rsidRDefault="00977A79">
      <w:pPr>
        <w:pStyle w:val="ConsPlusNormal"/>
        <w:ind w:firstLine="540"/>
        <w:jc w:val="both"/>
      </w:pPr>
      <w:r>
        <w:t xml:space="preserve">В </w:t>
      </w:r>
      <w:hyperlink r:id="rId183" w:history="1">
        <w:r>
          <w:rPr>
            <w:color w:val="0000FF"/>
          </w:rPr>
          <w:t>части 2 статьи 16</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2011, N 30, ст. 4591) слово "государственную" исключить.</w:t>
      </w:r>
    </w:p>
    <w:p w14:paraId="149F9C62" w14:textId="77777777" w:rsidR="00977A79" w:rsidRDefault="00977A79">
      <w:pPr>
        <w:pStyle w:val="ConsPlusNormal"/>
        <w:ind w:firstLine="540"/>
        <w:jc w:val="both"/>
      </w:pPr>
    </w:p>
    <w:p w14:paraId="4A3F252E" w14:textId="77777777" w:rsidR="00977A79" w:rsidRDefault="00977A79">
      <w:pPr>
        <w:pStyle w:val="ConsPlusTitle"/>
        <w:ind w:firstLine="540"/>
        <w:jc w:val="both"/>
        <w:outlineLvl w:val="0"/>
      </w:pPr>
      <w:r>
        <w:t>Статья 16</w:t>
      </w:r>
    </w:p>
    <w:p w14:paraId="73823DC9" w14:textId="77777777" w:rsidR="00977A79" w:rsidRDefault="00977A79">
      <w:pPr>
        <w:pStyle w:val="ConsPlusNormal"/>
        <w:ind w:firstLine="540"/>
        <w:jc w:val="both"/>
      </w:pPr>
    </w:p>
    <w:p w14:paraId="66892D52" w14:textId="77777777" w:rsidR="00977A79" w:rsidRDefault="00977A79">
      <w:pPr>
        <w:pStyle w:val="ConsPlusNormal"/>
        <w:ind w:firstLine="540"/>
        <w:jc w:val="both"/>
      </w:pPr>
      <w:r>
        <w:t xml:space="preserve">1. Признать утратившими силу </w:t>
      </w:r>
      <w:hyperlink r:id="rId184" w:history="1">
        <w:r>
          <w:rPr>
            <w:color w:val="0000FF"/>
          </w:rPr>
          <w:t>абзацы девятнадцатый</w:t>
        </w:r>
      </w:hyperlink>
      <w:r>
        <w:t xml:space="preserve"> и </w:t>
      </w:r>
      <w:hyperlink r:id="rId185" w:history="1">
        <w:r>
          <w:rPr>
            <w:color w:val="0000FF"/>
          </w:rPr>
          <w:t>двадцать пятый</w:t>
        </w:r>
      </w:hyperlink>
      <w:r>
        <w:t xml:space="preserve"> 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14:paraId="379C92CF" w14:textId="77777777" w:rsidR="00977A79" w:rsidRDefault="00977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42892EC4" w14:textId="77777777">
        <w:trPr>
          <w:jc w:val="center"/>
        </w:trPr>
        <w:tc>
          <w:tcPr>
            <w:tcW w:w="9294" w:type="dxa"/>
            <w:tcBorders>
              <w:top w:val="nil"/>
              <w:left w:val="single" w:sz="24" w:space="0" w:color="CED3F1"/>
              <w:bottom w:val="nil"/>
              <w:right w:val="single" w:sz="24" w:space="0" w:color="F4F3F8"/>
            </w:tcBorders>
            <w:shd w:val="clear" w:color="auto" w:fill="F4F3F8"/>
          </w:tcPr>
          <w:p w14:paraId="0CB8D7E2" w14:textId="77777777" w:rsidR="00977A79" w:rsidRDefault="00977A79">
            <w:pPr>
              <w:pStyle w:val="ConsPlusNormal"/>
              <w:jc w:val="both"/>
            </w:pPr>
            <w:r>
              <w:rPr>
                <w:color w:val="392C69"/>
              </w:rPr>
              <w:t>КонсультантПлюс: примечание.</w:t>
            </w:r>
          </w:p>
          <w:p w14:paraId="2A3EB3EC" w14:textId="77777777" w:rsidR="00977A79" w:rsidRDefault="00977A79">
            <w:pPr>
              <w:pStyle w:val="ConsPlusNormal"/>
              <w:jc w:val="both"/>
            </w:pPr>
            <w:r>
              <w:rPr>
                <w:color w:val="392C69"/>
              </w:rPr>
              <w:t>Часть 2 статьи 16 вступает в силу с 1 апреля 2012 года (</w:t>
            </w:r>
            <w:hyperlink w:anchor="P491" w:history="1">
              <w:r>
                <w:rPr>
                  <w:color w:val="0000FF"/>
                </w:rPr>
                <w:t>статья 18</w:t>
              </w:r>
            </w:hyperlink>
            <w:r>
              <w:rPr>
                <w:color w:val="392C69"/>
              </w:rPr>
              <w:t xml:space="preserve"> данного документа).</w:t>
            </w:r>
          </w:p>
        </w:tc>
      </w:tr>
    </w:tbl>
    <w:p w14:paraId="23D3DA5D" w14:textId="77777777" w:rsidR="00977A79" w:rsidRDefault="00977A79">
      <w:pPr>
        <w:pStyle w:val="ConsPlusNormal"/>
        <w:spacing w:before="280"/>
        <w:ind w:firstLine="540"/>
        <w:jc w:val="both"/>
      </w:pPr>
      <w:bookmarkStart w:id="32" w:name="P460"/>
      <w:bookmarkEnd w:id="32"/>
      <w:r>
        <w:t xml:space="preserve">2. Признать утратившим силу с 1 апреля 2012 года </w:t>
      </w:r>
      <w:hyperlink r:id="rId186" w:history="1">
        <w:r>
          <w:rPr>
            <w:color w:val="0000FF"/>
          </w:rPr>
          <w:t>абзац десятый подпункта "а" пункта 6 статьи 1</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14:paraId="116CEE5D" w14:textId="77777777" w:rsidR="00977A79" w:rsidRDefault="00977A79">
      <w:pPr>
        <w:pStyle w:val="ConsPlusNormal"/>
        <w:ind w:firstLine="540"/>
        <w:jc w:val="both"/>
      </w:pPr>
    </w:p>
    <w:p w14:paraId="1B0131B1" w14:textId="77777777" w:rsidR="00977A79" w:rsidRDefault="00977A79">
      <w:pPr>
        <w:pStyle w:val="ConsPlusTitle"/>
        <w:ind w:firstLine="540"/>
        <w:jc w:val="both"/>
        <w:outlineLvl w:val="0"/>
      </w:pPr>
      <w:r>
        <w:t>Статья 17</w:t>
      </w:r>
    </w:p>
    <w:p w14:paraId="17DC06DB" w14:textId="77777777" w:rsidR="00977A79" w:rsidRDefault="00977A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79" w14:paraId="201625D7" w14:textId="77777777">
        <w:trPr>
          <w:jc w:val="center"/>
        </w:trPr>
        <w:tc>
          <w:tcPr>
            <w:tcW w:w="9294" w:type="dxa"/>
            <w:tcBorders>
              <w:top w:val="nil"/>
              <w:left w:val="single" w:sz="24" w:space="0" w:color="CED3F1"/>
              <w:bottom w:val="nil"/>
              <w:right w:val="single" w:sz="24" w:space="0" w:color="F4F3F8"/>
            </w:tcBorders>
            <w:shd w:val="clear" w:color="auto" w:fill="F4F3F8"/>
          </w:tcPr>
          <w:p w14:paraId="6EFFB1D5" w14:textId="77777777" w:rsidR="00977A79" w:rsidRDefault="00977A79">
            <w:pPr>
              <w:pStyle w:val="ConsPlusNormal"/>
              <w:jc w:val="both"/>
            </w:pPr>
            <w:r>
              <w:rPr>
                <w:color w:val="392C69"/>
              </w:rPr>
              <w:t>КонсультантПлюс: примечание.</w:t>
            </w:r>
          </w:p>
          <w:p w14:paraId="62563402" w14:textId="77777777" w:rsidR="00977A79" w:rsidRDefault="00977A79">
            <w:pPr>
              <w:pStyle w:val="ConsPlusNormal"/>
              <w:jc w:val="both"/>
            </w:pPr>
            <w:r>
              <w:rPr>
                <w:color w:val="392C69"/>
              </w:rPr>
              <w:t>Части 1 - 3 статьи 17 вступают в силу с 1 апреля 2012 года (</w:t>
            </w:r>
            <w:hyperlink w:anchor="P491" w:history="1">
              <w:r>
                <w:rPr>
                  <w:color w:val="0000FF"/>
                </w:rPr>
                <w:t>статья 18</w:t>
              </w:r>
            </w:hyperlink>
            <w:r>
              <w:rPr>
                <w:color w:val="392C69"/>
              </w:rPr>
              <w:t xml:space="preserve"> данного документа).</w:t>
            </w:r>
          </w:p>
        </w:tc>
      </w:tr>
    </w:tbl>
    <w:p w14:paraId="0CB67F47" w14:textId="77777777" w:rsidR="00977A79" w:rsidRDefault="00977A79">
      <w:pPr>
        <w:pStyle w:val="ConsPlusNormal"/>
        <w:spacing w:before="280"/>
        <w:ind w:firstLine="540"/>
        <w:jc w:val="both"/>
      </w:pPr>
      <w:bookmarkStart w:id="33" w:name="P466"/>
      <w:bookmarkEnd w:id="33"/>
      <w:r>
        <w:lastRenderedPageBreak/>
        <w:t xml:space="preserve">1. 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w:t>
      </w:r>
      <w:hyperlink r:id="rId187" w:history="1">
        <w:r>
          <w:rPr>
            <w:color w:val="0000FF"/>
          </w:rPr>
          <w:t>статьей 50</w:t>
        </w:r>
      </w:hyperlink>
      <w:r>
        <w:t xml:space="preserve"> Градостроительного кодекса Российской Федерации (в редакции настоящего Федерального закона). При этом получение указанными юридическими лицами аккредитации в соответствии со </w:t>
      </w:r>
      <w:hyperlink r:id="rId188" w:history="1">
        <w:r>
          <w:rPr>
            <w:color w:val="0000FF"/>
          </w:rPr>
          <w:t>статьей 50</w:t>
        </w:r>
      </w:hyperlink>
      <w:r>
        <w:t xml:space="preserve"> Градостроительного кодекса Российской Федерации (в редакции настоящего Федерального закона) не требуется.</w:t>
      </w:r>
    </w:p>
    <w:p w14:paraId="503D75EC" w14:textId="77777777" w:rsidR="00977A79" w:rsidRDefault="00977A79">
      <w:pPr>
        <w:pStyle w:val="ConsPlusNormal"/>
        <w:spacing w:before="220"/>
        <w:ind w:firstLine="540"/>
        <w:jc w:val="both"/>
      </w:pPr>
      <w:r>
        <w:t xml:space="preserve">2. 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w:t>
      </w:r>
      <w:hyperlink r:id="rId189" w:history="1">
        <w:r>
          <w:rPr>
            <w:color w:val="0000FF"/>
          </w:rPr>
          <w:t>статьей 49.1</w:t>
        </w:r>
      </w:hyperlink>
      <w:r>
        <w:t xml:space="preserve"> Градостроительного кодекса Российской Федерации (в редакции настоящего Федерального закона) не требуется.</w:t>
      </w:r>
    </w:p>
    <w:p w14:paraId="60E1C23D" w14:textId="77777777" w:rsidR="00977A79" w:rsidRDefault="00977A79">
      <w:pPr>
        <w:pStyle w:val="ConsPlusNormal"/>
        <w:spacing w:before="220"/>
        <w:ind w:firstLine="540"/>
        <w:jc w:val="both"/>
      </w:pPr>
      <w:bookmarkStart w:id="34" w:name="P468"/>
      <w:bookmarkEnd w:id="34"/>
      <w:r>
        <w:t xml:space="preserve">3.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сведения о юридических лицах,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при условии соответствия таких юридических лиц требованиям, предъявляемым к аккредитации юридических лиц в соответствии со </w:t>
      </w:r>
      <w:hyperlink r:id="rId190" w:history="1">
        <w:r>
          <w:rPr>
            <w:color w:val="0000FF"/>
          </w:rPr>
          <w:t>статьей 50</w:t>
        </w:r>
      </w:hyperlink>
      <w:r>
        <w:t xml:space="preserve"> Градостроительного кодекса Российской Федерации (в редакции настоящего Федерального закона).</w:t>
      </w:r>
    </w:p>
    <w:p w14:paraId="4FE58064" w14:textId="77777777" w:rsidR="00977A79" w:rsidRDefault="00977A79">
      <w:pPr>
        <w:pStyle w:val="ConsPlusNormal"/>
        <w:spacing w:before="220"/>
        <w:ind w:firstLine="540"/>
        <w:jc w:val="both"/>
      </w:pPr>
      <w:r>
        <w:t>4. До 1 апреля 2012 года Правительство Российской Федерации устанавливает:</w:t>
      </w:r>
    </w:p>
    <w:p w14:paraId="327B5B30" w14:textId="77777777" w:rsidR="00977A79" w:rsidRDefault="00977A79">
      <w:pPr>
        <w:pStyle w:val="ConsPlusNormal"/>
        <w:spacing w:before="220"/>
        <w:ind w:firstLine="540"/>
        <w:jc w:val="both"/>
      </w:pPr>
      <w:r>
        <w:t xml:space="preserve">1) порядок организации и проведения государственной экспертизы проектной документации и государственной экспертизы результатов инженерных изысканий, </w:t>
      </w:r>
      <w:hyperlink r:id="rId191"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такой платы;</w:t>
      </w:r>
    </w:p>
    <w:p w14:paraId="416618A1" w14:textId="77777777" w:rsidR="00977A79" w:rsidRDefault="00977A79">
      <w:pPr>
        <w:pStyle w:val="ConsPlusNormal"/>
        <w:spacing w:before="220"/>
        <w:ind w:firstLine="540"/>
        <w:jc w:val="both"/>
      </w:pPr>
      <w:r>
        <w:t>2)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04CBAA50" w14:textId="77777777" w:rsidR="00977A79" w:rsidRDefault="00977A79">
      <w:pPr>
        <w:pStyle w:val="ConsPlusNormal"/>
        <w:spacing w:before="220"/>
        <w:ind w:firstLine="540"/>
        <w:jc w:val="both"/>
      </w:pPr>
      <w:r>
        <w:t xml:space="preserve">3) </w:t>
      </w:r>
      <w:hyperlink r:id="rId192"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14518007" w14:textId="77777777" w:rsidR="00977A79" w:rsidRDefault="00977A79">
      <w:pPr>
        <w:pStyle w:val="ConsPlusNormal"/>
        <w:spacing w:before="220"/>
        <w:ind w:firstLine="540"/>
        <w:jc w:val="both"/>
      </w:pPr>
      <w:r>
        <w:t xml:space="preserve">4) </w:t>
      </w:r>
      <w:hyperlink r:id="rId193"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15A95287" w14:textId="77777777" w:rsidR="00977A79" w:rsidRDefault="00977A79">
      <w:pPr>
        <w:pStyle w:val="ConsPlusNormal"/>
        <w:spacing w:before="220"/>
        <w:ind w:firstLine="540"/>
        <w:jc w:val="both"/>
      </w:pPr>
      <w:r>
        <w:t xml:space="preserve">5. До 1 апреля 2012 года федеральный орган исполнительной власти, осуществляющий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устанавливает:</w:t>
      </w:r>
    </w:p>
    <w:p w14:paraId="1BCFD18C" w14:textId="77777777" w:rsidR="00977A79" w:rsidRDefault="00977A79">
      <w:pPr>
        <w:pStyle w:val="ConsPlusNormal"/>
        <w:spacing w:before="220"/>
        <w:ind w:firstLine="540"/>
        <w:jc w:val="both"/>
      </w:pPr>
      <w:r>
        <w:t xml:space="preserve">1) </w:t>
      </w:r>
      <w:hyperlink r:id="rId194" w:history="1">
        <w:r>
          <w:rPr>
            <w:color w:val="0000FF"/>
          </w:rPr>
          <w:t>порядок</w:t>
        </w:r>
      </w:hyperlink>
      <w:r>
        <w:t xml:space="preserve"> обжалования заключений экспертизы проектной документации и (или) экспертизы результатов инженерных изысканий;</w:t>
      </w:r>
    </w:p>
    <w:p w14:paraId="0EA6ACCC" w14:textId="77777777" w:rsidR="00977A79" w:rsidRDefault="00977A79">
      <w:pPr>
        <w:pStyle w:val="ConsPlusNormal"/>
        <w:spacing w:before="220"/>
        <w:ind w:firstLine="540"/>
        <w:jc w:val="both"/>
      </w:pPr>
      <w:r>
        <w:t xml:space="preserve">2) перечень направлений деятельности экспертов и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в соответствии с </w:t>
      </w:r>
      <w:hyperlink r:id="rId195" w:history="1">
        <w:r>
          <w:rPr>
            <w:color w:val="0000FF"/>
          </w:rPr>
          <w:t>пунктом 1 части 2 статьи 50</w:t>
        </w:r>
      </w:hyperlink>
      <w:r>
        <w:t xml:space="preserve"> Градостроительного кодекса Российской Федерации (в редакции настоящего Федерального закона);</w:t>
      </w:r>
    </w:p>
    <w:p w14:paraId="2B3FC5C8" w14:textId="77777777" w:rsidR="00977A79" w:rsidRDefault="00977A79">
      <w:pPr>
        <w:pStyle w:val="ConsPlusNormal"/>
        <w:spacing w:before="220"/>
        <w:ind w:firstLine="540"/>
        <w:jc w:val="both"/>
      </w:pPr>
      <w:r>
        <w:t>3) форму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489361EC" w14:textId="77777777" w:rsidR="00977A79" w:rsidRDefault="00977A79">
      <w:pPr>
        <w:pStyle w:val="ConsPlusNormal"/>
        <w:spacing w:before="220"/>
        <w:ind w:firstLine="540"/>
        <w:jc w:val="both"/>
      </w:pPr>
      <w:r>
        <w:t xml:space="preserve">4) </w:t>
      </w:r>
      <w:hyperlink r:id="rId196"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14:paraId="59207386" w14:textId="77777777" w:rsidR="00977A79" w:rsidRDefault="00977A79">
      <w:pPr>
        <w:pStyle w:val="ConsPlusNormal"/>
        <w:spacing w:before="220"/>
        <w:ind w:firstLine="540"/>
        <w:jc w:val="both"/>
      </w:pPr>
      <w:bookmarkStart w:id="35" w:name="P479"/>
      <w:bookmarkEnd w:id="35"/>
      <w:r>
        <w:t xml:space="preserve">6. Если иное не предусмотрено федеральным законом, до 1 января 2013 года собственники зданий, сооружений, за исключением собственников зданий, сооружений, для строительства, реконструкции которых в соответствии с Градостроительным </w:t>
      </w:r>
      <w:hyperlink r:id="rId197" w:history="1">
        <w:r>
          <w:rPr>
            <w:color w:val="0000FF"/>
          </w:rPr>
          <w:t>кодексом</w:t>
        </w:r>
      </w:hyperlink>
      <w:r>
        <w:t xml:space="preserve"> Российской Федерации не требуются разработка проектной документации и (или) выдача разрешений на строительство, обеспечивают разработку правил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Указанные правила обеспечения безопасной эксплуатации зданий, сооружений должны содержать:</w:t>
      </w:r>
    </w:p>
    <w:p w14:paraId="4CFCBEE2" w14:textId="77777777" w:rsidR="00977A79" w:rsidRDefault="00977A79">
      <w:pPr>
        <w:pStyle w:val="ConsPlusNormal"/>
        <w:spacing w:before="220"/>
        <w:ind w:firstLine="540"/>
        <w:jc w:val="both"/>
      </w:pPr>
      <w:r>
        <w:t>1) требования к способам проведения мероприятий по техническому обслуживанию зданий, сооружений, при проведении которых отсутствует угроза нарушения безопасности строительных конструкций, сетей инженерно-технического обеспечения и систем инженерно-технического обеспечения;</w:t>
      </w:r>
    </w:p>
    <w:p w14:paraId="1733D0D3" w14:textId="77777777" w:rsidR="00977A79" w:rsidRDefault="00977A79">
      <w:pPr>
        <w:pStyle w:val="ConsPlusNormal"/>
        <w:spacing w:before="220"/>
        <w:ind w:firstLine="540"/>
        <w:jc w:val="both"/>
      </w:pPr>
      <w:r>
        <w:t>2) минимальную периодичность осуществления проверок, осмотров и освидетельствования состояния строительных конструкций, оснований, сетей инженерно-технического обеспечения и систем инженерно-технического обеспечения зданий, сооружений и (или) необходимость проведения мониторинга окружающей среды, состояния оснований, строительных конструкций и систем инженерно-технического обеспечения в процессе эксплуатации зданий, сооружений;</w:t>
      </w:r>
    </w:p>
    <w:p w14:paraId="39DEF7A2" w14:textId="77777777" w:rsidR="00977A79" w:rsidRDefault="00977A79">
      <w:pPr>
        <w:pStyle w:val="ConsPlusNormal"/>
        <w:spacing w:before="220"/>
        <w:ind w:firstLine="540"/>
        <w:jc w:val="both"/>
      </w:pPr>
      <w:r>
        <w:t>3) сведения для пользователей и эксплуатационных служб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зданий, сооружений;</w:t>
      </w:r>
    </w:p>
    <w:p w14:paraId="39CED88B" w14:textId="77777777" w:rsidR="00977A79" w:rsidRDefault="00977A79">
      <w:pPr>
        <w:pStyle w:val="ConsPlusNormal"/>
        <w:spacing w:before="220"/>
        <w:ind w:firstLine="540"/>
        <w:jc w:val="both"/>
      </w:pPr>
      <w:r>
        <w:t>4)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14:paraId="4F562C67" w14:textId="77777777" w:rsidR="00977A79" w:rsidRDefault="00977A79">
      <w:pPr>
        <w:pStyle w:val="ConsPlusNormal"/>
        <w:spacing w:before="220"/>
        <w:ind w:firstLine="540"/>
        <w:jc w:val="both"/>
      </w:pPr>
      <w:r>
        <w:t>7. Типовые правила обеспечения безопасной эксплуатации отдельных видов зданий, сооружений, в том числе многоквартирных домов,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14:paraId="37F25870" w14:textId="77777777" w:rsidR="00977A79" w:rsidRDefault="00977A79">
      <w:pPr>
        <w:pStyle w:val="ConsPlusNormal"/>
        <w:spacing w:before="220"/>
        <w:ind w:firstLine="540"/>
        <w:jc w:val="both"/>
      </w:pPr>
      <w:r>
        <w:t xml:space="preserve">8. В случае, предусмотренном </w:t>
      </w:r>
      <w:hyperlink w:anchor="P479" w:history="1">
        <w:r>
          <w:rPr>
            <w:color w:val="0000FF"/>
          </w:rPr>
          <w:t>частью 6</w:t>
        </w:r>
      </w:hyperlink>
      <w:r>
        <w:t xml:space="preserve"> настоящей статьи, эксплуатация зданий, сооружений </w:t>
      </w:r>
      <w:r>
        <w:lastRenderedPageBreak/>
        <w:t>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муниципальных правовых актов и правил обеспечения безопасной эксплуатации зданий, сооружений.</w:t>
      </w:r>
    </w:p>
    <w:p w14:paraId="6737A58A" w14:textId="77777777" w:rsidR="00977A79" w:rsidRDefault="00977A79">
      <w:pPr>
        <w:pStyle w:val="ConsPlusNormal"/>
        <w:ind w:firstLine="540"/>
        <w:jc w:val="both"/>
      </w:pPr>
    </w:p>
    <w:p w14:paraId="5CD68BB4" w14:textId="77777777" w:rsidR="00977A79" w:rsidRDefault="00977A79">
      <w:pPr>
        <w:pStyle w:val="ConsPlusTitle"/>
        <w:ind w:firstLine="540"/>
        <w:jc w:val="both"/>
        <w:outlineLvl w:val="0"/>
      </w:pPr>
      <w:r>
        <w:t>Статья 18</w:t>
      </w:r>
    </w:p>
    <w:p w14:paraId="2DBA59CD" w14:textId="77777777" w:rsidR="00977A79" w:rsidRDefault="00977A79">
      <w:pPr>
        <w:pStyle w:val="ConsPlusNormal"/>
        <w:ind w:firstLine="540"/>
        <w:jc w:val="both"/>
      </w:pPr>
    </w:p>
    <w:p w14:paraId="6113C60B" w14:textId="77777777" w:rsidR="00977A79" w:rsidRDefault="00977A7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4EA17328" w14:textId="77777777" w:rsidR="00977A79" w:rsidRDefault="00977A79">
      <w:pPr>
        <w:pStyle w:val="ConsPlusNormal"/>
        <w:spacing w:before="220"/>
        <w:ind w:firstLine="540"/>
        <w:jc w:val="both"/>
      </w:pPr>
      <w:bookmarkStart w:id="36" w:name="P490"/>
      <w:bookmarkEnd w:id="36"/>
      <w:r>
        <w:t xml:space="preserve">2. </w:t>
      </w:r>
      <w:hyperlink w:anchor="P359" w:history="1">
        <w:r>
          <w:rPr>
            <w:color w:val="0000FF"/>
          </w:rPr>
          <w:t>Статья 7</w:t>
        </w:r>
      </w:hyperlink>
      <w:r>
        <w:t xml:space="preserve"> настоящего Федерального закона вступает в силу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14:paraId="22CB933C" w14:textId="77777777" w:rsidR="00977A79" w:rsidRDefault="00977A79">
      <w:pPr>
        <w:pStyle w:val="ConsPlusNormal"/>
        <w:spacing w:before="220"/>
        <w:ind w:firstLine="540"/>
        <w:jc w:val="both"/>
      </w:pPr>
      <w:bookmarkStart w:id="37" w:name="P491"/>
      <w:bookmarkEnd w:id="37"/>
      <w:r>
        <w:t xml:space="preserve">3. </w:t>
      </w:r>
      <w:hyperlink w:anchor="P42" w:history="1">
        <w:r>
          <w:rPr>
            <w:color w:val="0000FF"/>
          </w:rPr>
          <w:t>Подпункт "б" пункта 3</w:t>
        </w:r>
      </w:hyperlink>
      <w:r>
        <w:t xml:space="preserve">, </w:t>
      </w:r>
      <w:hyperlink w:anchor="P74" w:history="1">
        <w:r>
          <w:rPr>
            <w:color w:val="0000FF"/>
          </w:rPr>
          <w:t>подпункты "з"</w:t>
        </w:r>
      </w:hyperlink>
      <w:r>
        <w:t xml:space="preserve"> и </w:t>
      </w:r>
      <w:hyperlink w:anchor="P78" w:history="1">
        <w:r>
          <w:rPr>
            <w:color w:val="0000FF"/>
          </w:rPr>
          <w:t>"к" пункта 7</w:t>
        </w:r>
      </w:hyperlink>
      <w:r>
        <w:t xml:space="preserve">, </w:t>
      </w:r>
      <w:hyperlink w:anchor="P90" w:history="1">
        <w:r>
          <w:rPr>
            <w:color w:val="0000FF"/>
          </w:rPr>
          <w:t>подпункты "а"</w:t>
        </w:r>
      </w:hyperlink>
      <w:r>
        <w:t xml:space="preserve"> - </w:t>
      </w:r>
      <w:hyperlink w:anchor="P100" w:history="1">
        <w:r>
          <w:rPr>
            <w:color w:val="0000FF"/>
          </w:rPr>
          <w:t>"и"</w:t>
        </w:r>
      </w:hyperlink>
      <w:r>
        <w:t xml:space="preserve">, </w:t>
      </w:r>
      <w:hyperlink w:anchor="P106" w:history="1">
        <w:r>
          <w:rPr>
            <w:color w:val="0000FF"/>
          </w:rPr>
          <w:t>"м"</w:t>
        </w:r>
      </w:hyperlink>
      <w:r>
        <w:t xml:space="preserve"> - </w:t>
      </w:r>
      <w:hyperlink w:anchor="P117" w:history="1">
        <w:r>
          <w:rPr>
            <w:color w:val="0000FF"/>
          </w:rPr>
          <w:t>"т"</w:t>
        </w:r>
      </w:hyperlink>
      <w:r>
        <w:t xml:space="preserve">, </w:t>
      </w:r>
      <w:hyperlink w:anchor="P123" w:history="1">
        <w:r>
          <w:rPr>
            <w:color w:val="0000FF"/>
          </w:rPr>
          <w:t>"ц"</w:t>
        </w:r>
      </w:hyperlink>
      <w:r>
        <w:t xml:space="preserve"> - </w:t>
      </w:r>
      <w:hyperlink w:anchor="P136" w:history="1">
        <w:r>
          <w:rPr>
            <w:color w:val="0000FF"/>
          </w:rPr>
          <w:t>"я" пункта 9</w:t>
        </w:r>
      </w:hyperlink>
      <w:r>
        <w:t xml:space="preserve">, </w:t>
      </w:r>
      <w:hyperlink w:anchor="P140" w:history="1">
        <w:r>
          <w:rPr>
            <w:color w:val="0000FF"/>
          </w:rPr>
          <w:t>пункты 10</w:t>
        </w:r>
      </w:hyperlink>
      <w:r>
        <w:t xml:space="preserve"> - </w:t>
      </w:r>
      <w:hyperlink w:anchor="P201" w:history="1">
        <w:r>
          <w:rPr>
            <w:color w:val="0000FF"/>
          </w:rPr>
          <w:t>12</w:t>
        </w:r>
      </w:hyperlink>
      <w:r>
        <w:t xml:space="preserve">, </w:t>
      </w:r>
      <w:hyperlink w:anchor="P216" w:history="1">
        <w:r>
          <w:rPr>
            <w:color w:val="0000FF"/>
          </w:rPr>
          <w:t>абзац третий подпункта "г" пункта 13</w:t>
        </w:r>
      </w:hyperlink>
      <w:r>
        <w:t xml:space="preserve">, </w:t>
      </w:r>
      <w:hyperlink w:anchor="P228" w:history="1">
        <w:r>
          <w:rPr>
            <w:color w:val="0000FF"/>
          </w:rPr>
          <w:t>подпункт "а" пункта 15 статьи 1</w:t>
        </w:r>
      </w:hyperlink>
      <w:r>
        <w:t xml:space="preserve">, </w:t>
      </w:r>
      <w:hyperlink w:anchor="P329" w:history="1">
        <w:r>
          <w:rPr>
            <w:color w:val="0000FF"/>
          </w:rPr>
          <w:t>статьи 3</w:t>
        </w:r>
      </w:hyperlink>
      <w:r>
        <w:t xml:space="preserve">, </w:t>
      </w:r>
      <w:hyperlink w:anchor="P343" w:history="1">
        <w:r>
          <w:rPr>
            <w:color w:val="0000FF"/>
          </w:rPr>
          <w:t>5</w:t>
        </w:r>
      </w:hyperlink>
      <w:r>
        <w:t xml:space="preserve">, </w:t>
      </w:r>
      <w:hyperlink w:anchor="P351" w:history="1">
        <w:r>
          <w:rPr>
            <w:color w:val="0000FF"/>
          </w:rPr>
          <w:t>6</w:t>
        </w:r>
      </w:hyperlink>
      <w:r>
        <w:t xml:space="preserve">, </w:t>
      </w:r>
      <w:hyperlink w:anchor="P370" w:history="1">
        <w:r>
          <w:rPr>
            <w:color w:val="0000FF"/>
          </w:rPr>
          <w:t>8</w:t>
        </w:r>
      </w:hyperlink>
      <w:r>
        <w:t xml:space="preserve">, </w:t>
      </w:r>
      <w:hyperlink w:anchor="P376" w:history="1">
        <w:r>
          <w:rPr>
            <w:color w:val="0000FF"/>
          </w:rPr>
          <w:t>9</w:t>
        </w:r>
      </w:hyperlink>
      <w:r>
        <w:t xml:space="preserve">, </w:t>
      </w:r>
      <w:hyperlink w:anchor="P411" w:history="1">
        <w:r>
          <w:rPr>
            <w:color w:val="0000FF"/>
          </w:rPr>
          <w:t>12</w:t>
        </w:r>
      </w:hyperlink>
      <w:r>
        <w:t xml:space="preserve"> - </w:t>
      </w:r>
      <w:hyperlink w:anchor="P451" w:history="1">
        <w:r>
          <w:rPr>
            <w:color w:val="0000FF"/>
          </w:rPr>
          <w:t>15</w:t>
        </w:r>
      </w:hyperlink>
      <w:r>
        <w:t xml:space="preserve">, </w:t>
      </w:r>
      <w:hyperlink w:anchor="P460" w:history="1">
        <w:r>
          <w:rPr>
            <w:color w:val="0000FF"/>
          </w:rPr>
          <w:t>часть 2 статьи 16</w:t>
        </w:r>
      </w:hyperlink>
      <w:r>
        <w:t xml:space="preserve">, </w:t>
      </w:r>
      <w:hyperlink w:anchor="P466" w:history="1">
        <w:r>
          <w:rPr>
            <w:color w:val="0000FF"/>
          </w:rPr>
          <w:t>части 1</w:t>
        </w:r>
      </w:hyperlink>
      <w:r>
        <w:t xml:space="preserve"> - </w:t>
      </w:r>
      <w:hyperlink w:anchor="P468" w:history="1">
        <w:r>
          <w:rPr>
            <w:color w:val="0000FF"/>
          </w:rPr>
          <w:t>3 статьи 17</w:t>
        </w:r>
      </w:hyperlink>
      <w:r>
        <w:t xml:space="preserve"> настоящего Федерального закона вступают в силу с 1 апреля 2012 года.</w:t>
      </w:r>
    </w:p>
    <w:p w14:paraId="76DC2622" w14:textId="77777777" w:rsidR="00977A79" w:rsidRDefault="00977A79">
      <w:pPr>
        <w:pStyle w:val="ConsPlusNormal"/>
        <w:spacing w:before="220"/>
        <w:ind w:firstLine="540"/>
        <w:jc w:val="both"/>
      </w:pPr>
      <w:bookmarkStart w:id="38" w:name="P492"/>
      <w:bookmarkEnd w:id="38"/>
      <w:r>
        <w:t xml:space="preserve">4. </w:t>
      </w:r>
      <w:hyperlink w:anchor="P28" w:history="1">
        <w:r>
          <w:rPr>
            <w:color w:val="0000FF"/>
          </w:rPr>
          <w:t>Подпункт "а" пункта 1</w:t>
        </w:r>
      </w:hyperlink>
      <w:r>
        <w:t xml:space="preserve">, </w:t>
      </w:r>
      <w:hyperlink w:anchor="P35" w:history="1">
        <w:r>
          <w:rPr>
            <w:color w:val="0000FF"/>
          </w:rPr>
          <w:t>пункты 2</w:t>
        </w:r>
      </w:hyperlink>
      <w:r>
        <w:t xml:space="preserve">, </w:t>
      </w:r>
      <w:hyperlink w:anchor="P55" w:history="1">
        <w:r>
          <w:rPr>
            <w:color w:val="0000FF"/>
          </w:rPr>
          <w:t>5</w:t>
        </w:r>
      </w:hyperlink>
      <w:r>
        <w:t xml:space="preserve"> и </w:t>
      </w:r>
      <w:hyperlink w:anchor="P251" w:history="1">
        <w:r>
          <w:rPr>
            <w:color w:val="0000FF"/>
          </w:rPr>
          <w:t>19 статьи 1</w:t>
        </w:r>
      </w:hyperlink>
      <w:r>
        <w:t xml:space="preserve">, </w:t>
      </w:r>
      <w:hyperlink w:anchor="P403" w:history="1">
        <w:r>
          <w:rPr>
            <w:color w:val="0000FF"/>
          </w:rPr>
          <w:t>статья 11</w:t>
        </w:r>
      </w:hyperlink>
      <w:r>
        <w:t xml:space="preserve"> настоящего Федерального закона вступают в силу с 1 января 2013 года.</w:t>
      </w:r>
    </w:p>
    <w:p w14:paraId="76AFCF2C" w14:textId="77777777" w:rsidR="00977A79" w:rsidRDefault="00977A79">
      <w:pPr>
        <w:pStyle w:val="ConsPlusNormal"/>
        <w:spacing w:before="220"/>
        <w:ind w:firstLine="540"/>
        <w:jc w:val="both"/>
      </w:pPr>
      <w:bookmarkStart w:id="39" w:name="P493"/>
      <w:bookmarkEnd w:id="39"/>
      <w:r>
        <w:t xml:space="preserve">5. </w:t>
      </w:r>
      <w:hyperlink w:anchor="P242" w:history="1">
        <w:r>
          <w:rPr>
            <w:color w:val="0000FF"/>
          </w:rPr>
          <w:t>Пункты 17</w:t>
        </w:r>
      </w:hyperlink>
      <w:r>
        <w:t xml:space="preserve">, </w:t>
      </w:r>
      <w:hyperlink w:anchor="P248" w:history="1">
        <w:r>
          <w:rPr>
            <w:color w:val="0000FF"/>
          </w:rPr>
          <w:t>18</w:t>
        </w:r>
      </w:hyperlink>
      <w:r>
        <w:t xml:space="preserve"> и </w:t>
      </w:r>
      <w:hyperlink w:anchor="P291" w:history="1">
        <w:r>
          <w:rPr>
            <w:color w:val="0000FF"/>
          </w:rPr>
          <w:t>20 статьи 1</w:t>
        </w:r>
      </w:hyperlink>
      <w:r>
        <w:t xml:space="preserve">, </w:t>
      </w:r>
      <w:hyperlink w:anchor="P323" w:history="1">
        <w:r>
          <w:rPr>
            <w:color w:val="0000FF"/>
          </w:rPr>
          <w:t>статьи 2</w:t>
        </w:r>
      </w:hyperlink>
      <w:r>
        <w:t xml:space="preserve">, </w:t>
      </w:r>
      <w:hyperlink w:anchor="P337" w:history="1">
        <w:r>
          <w:rPr>
            <w:color w:val="0000FF"/>
          </w:rPr>
          <w:t>4</w:t>
        </w:r>
      </w:hyperlink>
      <w:r>
        <w:t xml:space="preserve"> и </w:t>
      </w:r>
      <w:hyperlink w:anchor="P382" w:history="1">
        <w:r>
          <w:rPr>
            <w:color w:val="0000FF"/>
          </w:rPr>
          <w:t>10</w:t>
        </w:r>
      </w:hyperlink>
      <w:r>
        <w:t xml:space="preserve"> настоящего Федерального закона вступают в силу с 1 июля 2013 года.</w:t>
      </w:r>
    </w:p>
    <w:p w14:paraId="51ABCFAE" w14:textId="77777777" w:rsidR="00977A79" w:rsidRDefault="00977A79">
      <w:pPr>
        <w:pStyle w:val="ConsPlusNormal"/>
        <w:ind w:firstLine="540"/>
        <w:jc w:val="both"/>
      </w:pPr>
    </w:p>
    <w:p w14:paraId="474B3A6D" w14:textId="77777777" w:rsidR="00977A79" w:rsidRDefault="00977A79">
      <w:pPr>
        <w:pStyle w:val="ConsPlusNormal"/>
        <w:jc w:val="right"/>
      </w:pPr>
      <w:r>
        <w:t>Президент</w:t>
      </w:r>
    </w:p>
    <w:p w14:paraId="2C0D36E0" w14:textId="77777777" w:rsidR="00977A79" w:rsidRDefault="00977A79">
      <w:pPr>
        <w:pStyle w:val="ConsPlusNormal"/>
        <w:jc w:val="right"/>
      </w:pPr>
      <w:r>
        <w:t>Российской Федерации</w:t>
      </w:r>
    </w:p>
    <w:p w14:paraId="11FEE999" w14:textId="77777777" w:rsidR="00977A79" w:rsidRDefault="00977A79">
      <w:pPr>
        <w:pStyle w:val="ConsPlusNormal"/>
        <w:jc w:val="right"/>
      </w:pPr>
      <w:r>
        <w:t>Д.МЕДВЕДЕВ</w:t>
      </w:r>
    </w:p>
    <w:p w14:paraId="7B544B39" w14:textId="77777777" w:rsidR="00977A79" w:rsidRDefault="00977A79">
      <w:pPr>
        <w:pStyle w:val="ConsPlusNormal"/>
      </w:pPr>
      <w:r>
        <w:t>Москва, Кремль</w:t>
      </w:r>
    </w:p>
    <w:p w14:paraId="6BD6D632" w14:textId="77777777" w:rsidR="00977A79" w:rsidRDefault="00977A79">
      <w:pPr>
        <w:pStyle w:val="ConsPlusNormal"/>
        <w:spacing w:before="220"/>
      </w:pPr>
      <w:r>
        <w:t>28 ноября 2011 года</w:t>
      </w:r>
    </w:p>
    <w:p w14:paraId="2BE42C2F" w14:textId="77777777" w:rsidR="00977A79" w:rsidRDefault="00977A79">
      <w:pPr>
        <w:pStyle w:val="ConsPlusNormal"/>
        <w:spacing w:before="220"/>
      </w:pPr>
      <w:r>
        <w:t>N 337-ФЗ</w:t>
      </w:r>
    </w:p>
    <w:p w14:paraId="6B7FCFD4" w14:textId="77777777" w:rsidR="00977A79" w:rsidRDefault="00977A79">
      <w:pPr>
        <w:pStyle w:val="ConsPlusNormal"/>
      </w:pPr>
    </w:p>
    <w:p w14:paraId="2154E02B" w14:textId="77777777" w:rsidR="00977A79" w:rsidRDefault="00977A79">
      <w:pPr>
        <w:pStyle w:val="ConsPlusNormal"/>
      </w:pPr>
    </w:p>
    <w:p w14:paraId="502897AE" w14:textId="77777777" w:rsidR="00977A79" w:rsidRDefault="00977A79">
      <w:pPr>
        <w:pStyle w:val="ConsPlusNormal"/>
        <w:pBdr>
          <w:top w:val="single" w:sz="6" w:space="0" w:color="auto"/>
        </w:pBdr>
        <w:spacing w:before="100" w:after="100"/>
        <w:jc w:val="both"/>
        <w:rPr>
          <w:sz w:val="2"/>
          <w:szCs w:val="2"/>
        </w:rPr>
      </w:pPr>
    </w:p>
    <w:p w14:paraId="03F7F38B" w14:textId="77777777" w:rsidR="00DA4830" w:rsidRDefault="00DA4830"/>
    <w:sectPr w:rsidR="00DA4830" w:rsidSect="00C15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79"/>
    <w:rsid w:val="00977A79"/>
    <w:rsid w:val="00DA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DC31"/>
  <w15:chartTrackingRefBased/>
  <w15:docId w15:val="{4290F363-C5C5-4C8F-98C4-73738C7C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A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A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A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7A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A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A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4BD7C39AA8CD781E5BED8FEB12ADE27F3F018159D5C2B401ED733444F01A731B893CD0CD56055775A3357B8115F177A83F5531281C1C2Aj7I7N" TargetMode="External"/><Relationship Id="rId21" Type="http://schemas.openxmlformats.org/officeDocument/2006/relationships/hyperlink" Target="consultantplus://offline/ref=AD4BD7C39AA8CD781E5BED8FEB12ADE27F3F018159D5C2B401ED733444F01A731B893CD0CD560B5375A3357B8115F177A83F5531281C1C2Aj7I7N" TargetMode="External"/><Relationship Id="rId42" Type="http://schemas.openxmlformats.org/officeDocument/2006/relationships/hyperlink" Target="consultantplus://offline/ref=AD4BD7C39AA8CD781E5BED8FEB12ADE27F3F018159D5C2B401ED733444F01A731B893CD0CB5407042CEC3427C749E275A83F573834j1IEN" TargetMode="External"/><Relationship Id="rId63" Type="http://schemas.openxmlformats.org/officeDocument/2006/relationships/hyperlink" Target="consultantplus://offline/ref=AD4BD7C39AA8CD781E5BED8FEB12ADE27F3F018159D5C2B401ED733444F01A731B893CD0CD570C597BA3357B8115F177A83F5531281C1C2Aj7I7N" TargetMode="External"/><Relationship Id="rId84" Type="http://schemas.openxmlformats.org/officeDocument/2006/relationships/hyperlink" Target="consultantplus://offline/ref=AD4BD7C39AA8CD781E5BED8FEB12ADE27F3F018159D5C2B401ED733444F01A731B893CD0CD56045475A3357B8115F177A83F5531281C1C2Aj7I7N" TargetMode="External"/><Relationship Id="rId138" Type="http://schemas.openxmlformats.org/officeDocument/2006/relationships/hyperlink" Target="consultantplus://offline/ref=AD4BD7C39AA8CD781E5BED8FEB12ADE27F3A068456D1C2B401ED733444F01A731B893CD2C95D580139FD6C28CC5EFC7CBF23553Aj3I6N" TargetMode="External"/><Relationship Id="rId159" Type="http://schemas.openxmlformats.org/officeDocument/2006/relationships/hyperlink" Target="consultantplus://offline/ref=AD4BD7C39AA8CD781E5BED8FEB12ADE27F3C048256D3C2B401ED733444F01A73098964DCCF5F125074B6632AC7j4I0N" TargetMode="External"/><Relationship Id="rId170" Type="http://schemas.openxmlformats.org/officeDocument/2006/relationships/hyperlink" Target="consultantplus://offline/ref=AD4BD7C39AA8CD781E5BED8FEB12ADE27F3C078551DEC2B401ED733444F01A731B893CD0CF5307042CEC3427C749E275A83F573834j1IEN" TargetMode="External"/><Relationship Id="rId191" Type="http://schemas.openxmlformats.org/officeDocument/2006/relationships/hyperlink" Target="consultantplus://offline/ref=AD4BD7C39AA8CD781E5BED8FEB12ADE27D3A048057D0C2B401ED733444F01A731B893CD0CD560C5074A3357B8115F177A83F5531281C1C2Aj7I7N" TargetMode="External"/><Relationship Id="rId196" Type="http://schemas.openxmlformats.org/officeDocument/2006/relationships/hyperlink" Target="consultantplus://offline/ref=AD4BD7C39AA8CD781E5BED8FEB12ADE27F3C0F8251D0C2B401ED733444F01A731B893CD0CD560C517CA3357B8115F177A83F5531281C1C2Aj7I7N" TargetMode="External"/><Relationship Id="rId16" Type="http://schemas.openxmlformats.org/officeDocument/2006/relationships/hyperlink" Target="consultantplus://offline/ref=AD4BD7C39AA8CD781E5BED8FEB12ADE27F3C048158D7C2B401ED733444F01A731B893CD0CD560C557FA3357B8115F177A83F5531281C1C2Aj7I7N" TargetMode="External"/><Relationship Id="rId107" Type="http://schemas.openxmlformats.org/officeDocument/2006/relationships/hyperlink" Target="consultantplus://offline/ref=AD4BD7C39AA8CD781E5BED8FEB12ADE27F3F018159D5C2B401ED733444F01A731B893CD2CA5307042CEC3427C749E275A83F573834j1IEN" TargetMode="External"/><Relationship Id="rId11" Type="http://schemas.openxmlformats.org/officeDocument/2006/relationships/hyperlink" Target="consultantplus://offline/ref=AD4BD7C39AA8CD781E5BED8FEB12ADE27F3D018150D4C2B401ED733444F01A731B893CD0CD560C5479A3357B8115F177A83F5531281C1C2Aj7I7N" TargetMode="External"/><Relationship Id="rId32" Type="http://schemas.openxmlformats.org/officeDocument/2006/relationships/hyperlink" Target="consultantplus://offline/ref=AD4BD7C39AA8CD781E5BED8FEB12ADE27F3C048158D7C2B401ED733444F01A731B893CD2CD5507042CEC3427C749E275A83F573834j1IEN" TargetMode="External"/><Relationship Id="rId37" Type="http://schemas.openxmlformats.org/officeDocument/2006/relationships/hyperlink" Target="consultantplus://offline/ref=AD4BD7C39AA8CD781E5BED8FEB12ADE27F3F018159D5C2B401ED733444F01A731B893CD0C95007042CEC3427C749E275A83F573834j1IEN" TargetMode="External"/><Relationship Id="rId53" Type="http://schemas.openxmlformats.org/officeDocument/2006/relationships/hyperlink" Target="consultantplus://offline/ref=AD4BD7C39AA8CD781E5BED8FEB12ADE27F3F018159D5C2B401ED733444F01A731B893CD0CD5708507CA3357B8115F177A83F5531281C1C2Aj7I7N" TargetMode="External"/><Relationship Id="rId58" Type="http://schemas.openxmlformats.org/officeDocument/2006/relationships/hyperlink" Target="consultantplus://offline/ref=AD4BD7C39AA8CD781E5BED8FEB12ADE27F3C048158D7C2B401ED733444F01A731B893CD0CD570C597CA3357B8115F177A83F5531281C1C2Aj7I7N" TargetMode="External"/><Relationship Id="rId74" Type="http://schemas.openxmlformats.org/officeDocument/2006/relationships/hyperlink" Target="consultantplus://offline/ref=AD4BD7C39AA8CD781E5BED8FEB12ADE27F3C048158D7C2B401ED733444F01A731B893CD0CD570C557EA3357B8115F177A83F5531281C1C2Aj7I7N" TargetMode="External"/><Relationship Id="rId79" Type="http://schemas.openxmlformats.org/officeDocument/2006/relationships/hyperlink" Target="consultantplus://offline/ref=AD4BD7C39AA8CD781E5BED8FEB12ADE27F3C048158D7C2B401ED733444F01A731B893CD2CD5007042CEC3427C749E275A83F573834j1IEN" TargetMode="External"/><Relationship Id="rId102" Type="http://schemas.openxmlformats.org/officeDocument/2006/relationships/hyperlink" Target="consultantplus://offline/ref=AD4BD7C39AA8CD781E5BED8FEB12ADE27F3C048158D7C2B401ED733444F01A731B893CD2CB5307042CEC3427C749E275A83F573834j1IEN" TargetMode="External"/><Relationship Id="rId123" Type="http://schemas.openxmlformats.org/officeDocument/2006/relationships/hyperlink" Target="consultantplus://offline/ref=AD4BD7C39AA8CD781E5BED8FEB12ADE27F3F0E8E55D2C2B401ED733444F01A73098964DCCF5F125074B6632AC7j4I0N" TargetMode="External"/><Relationship Id="rId128" Type="http://schemas.openxmlformats.org/officeDocument/2006/relationships/hyperlink" Target="consultantplus://offline/ref=AD4BD7C39AA8CD781E5BED8FEB12ADE27F3F0E8054D1C2B401ED733444F01A731B893CD3CF5D580139FD6C28CC5EFC7CBF23553Aj3I6N" TargetMode="External"/><Relationship Id="rId144" Type="http://schemas.openxmlformats.org/officeDocument/2006/relationships/hyperlink" Target="consultantplus://offline/ref=AD4BD7C39AA8CD781E5BED8FEB12ADE27F3A068456D1C2B401ED733444F01A731B893CD9CB5007042CEC3427C749E275A83F573834j1IEN" TargetMode="External"/><Relationship Id="rId149" Type="http://schemas.openxmlformats.org/officeDocument/2006/relationships/hyperlink" Target="consultantplus://offline/ref=AD4BD7C39AA8CD781E5BED8FEB12ADE27F3A068456D1C2B401ED733444F01A731B893CD0CD57085275A3357B8115F177A83F5531281C1C2Aj7I7N" TargetMode="External"/><Relationship Id="rId5" Type="http://schemas.openxmlformats.org/officeDocument/2006/relationships/hyperlink" Target="consultantplus://offline/ref=AD4BD7C39AA8CD781E5BED8FEB12ADE27F36078F58D7C2B401ED733444F01A731B893CD0CD56055878A3357B8115F177A83F5531281C1C2Aj7I7N" TargetMode="External"/><Relationship Id="rId90" Type="http://schemas.openxmlformats.org/officeDocument/2006/relationships/hyperlink" Target="consultantplus://offline/ref=AD4BD7C39AA8CD781E5BED8FEB12ADE27F3C048158D7C2B401ED733444F01A731B893CD0CA5607042CEC3427C749E275A83F573834j1IEN" TargetMode="External"/><Relationship Id="rId95" Type="http://schemas.openxmlformats.org/officeDocument/2006/relationships/hyperlink" Target="consultantplus://offline/ref=AD4BD7C39AA8CD781E5BED8FEB12ADE27F3F018159D5C2B401ED733444F01A731B893CD0CD5708527BA3357B8115F177A83F5531281C1C2Aj7I7N" TargetMode="External"/><Relationship Id="rId160" Type="http://schemas.openxmlformats.org/officeDocument/2006/relationships/hyperlink" Target="consultantplus://offline/ref=AD4BD7C39AA8CD781E5BED8FEB12ADE27F3C048256D3C2B401ED733444F01A731B893CD0CD560F5379A3357B8115F177A83F5531281C1C2Aj7I7N" TargetMode="External"/><Relationship Id="rId165" Type="http://schemas.openxmlformats.org/officeDocument/2006/relationships/hyperlink" Target="consultantplus://offline/ref=AD4BD7C39AA8CD781E5BED8FEB12ADE27D3E078059D6C2B401ED733444F01A731B893CD0CD560E5479A3357B8115F177A83F5531281C1C2Aj7I7N" TargetMode="External"/><Relationship Id="rId181" Type="http://schemas.openxmlformats.org/officeDocument/2006/relationships/hyperlink" Target="consultantplus://offline/ref=AD4BD7C39AA8CD781E5BED8FEB12ADE27F3C078551DEC2B401ED733444F01A731B893CD0CE5407042CEC3427C749E275A83F573834j1IEN" TargetMode="External"/><Relationship Id="rId186" Type="http://schemas.openxmlformats.org/officeDocument/2006/relationships/hyperlink" Target="consultantplus://offline/ref=AD4BD7C39AA8CD781E5BED8FEB12ADE27F3F058059D7C2B401ED733444F01A731B893CD0CD560C537EA3357B8115F177A83F5531281C1C2Aj7I7N" TargetMode="External"/><Relationship Id="rId22" Type="http://schemas.openxmlformats.org/officeDocument/2006/relationships/hyperlink" Target="consultantplus://offline/ref=AD4BD7C39AA8CD781E5BED8FEB12ADE27F3F018159D5C2B401ED733444F01A731B893CD0CD560B547CA3357B8115F177A83F5531281C1C2Aj7I7N" TargetMode="External"/><Relationship Id="rId27" Type="http://schemas.openxmlformats.org/officeDocument/2006/relationships/hyperlink" Target="consultantplus://offline/ref=AD4BD7C39AA8CD781E5BED8FEB12ADE27F3F018159D5C2B401ED733444F01A731B893CD0CD560B5579A3357B8115F177A83F5531281C1C2Aj7I7N" TargetMode="External"/><Relationship Id="rId43" Type="http://schemas.openxmlformats.org/officeDocument/2006/relationships/hyperlink" Target="consultantplus://offline/ref=AD4BD7C39AA8CD781E5BED8FEB12ADE27F3F018159D5C2B401ED733444F01A731B893CD0CD570C597CA3357B8115F177A83F5531281C1C2Aj7I7N" TargetMode="External"/><Relationship Id="rId48" Type="http://schemas.openxmlformats.org/officeDocument/2006/relationships/hyperlink" Target="consultantplus://offline/ref=AD4BD7C39AA8CD781E5BED8FEB12ADE27F3C048158D7C2B401ED733444F01A731B893CD2CD5207042CEC3427C749E275A83F573834j1IEN" TargetMode="External"/><Relationship Id="rId64" Type="http://schemas.openxmlformats.org/officeDocument/2006/relationships/hyperlink" Target="consultantplus://offline/ref=AD4BD7C39AA8CD781E5BED8FEB12ADE27F3F018159D5C2B401ED733444F01A731B893CD0CD570C597AA3357B8115F177A83F5531281C1C2Aj7I7N" TargetMode="External"/><Relationship Id="rId69" Type="http://schemas.openxmlformats.org/officeDocument/2006/relationships/hyperlink" Target="consultantplus://offline/ref=AD4BD7C39AA8CD781E5BED8FEB12ADE27F3C048158D7C2B401ED733444F01A731B893CD0CD570D5178A3357B8115F177A83F5531281C1C2Aj7I7N" TargetMode="External"/><Relationship Id="rId113" Type="http://schemas.openxmlformats.org/officeDocument/2006/relationships/hyperlink" Target="consultantplus://offline/ref=AD4BD7C39AA8CD781E5BED8FEB12ADE27F3A028151D1C2B401ED733444F01A731B893CD0CD5708567BA3357B8115F177A83F5531281C1C2Aj7I7N" TargetMode="External"/><Relationship Id="rId118" Type="http://schemas.openxmlformats.org/officeDocument/2006/relationships/hyperlink" Target="consultantplus://offline/ref=AD4BD7C39AA8CD781E5BED8FEB12ADE27F3A068256D2C2B401ED733444F01A731B893CD7C6025D1428A56323DB40F56BA32157j3I8N" TargetMode="External"/><Relationship Id="rId134" Type="http://schemas.openxmlformats.org/officeDocument/2006/relationships/hyperlink" Target="consultantplus://offline/ref=AD4BD7C39AA8CD781E5BED8FEB12ADE27F3C048252D3C2B401ED733444F01A731B893CD0CD5405587BA3357B8115F177A83F5531281C1C2Aj7I7N" TargetMode="External"/><Relationship Id="rId139" Type="http://schemas.openxmlformats.org/officeDocument/2006/relationships/hyperlink" Target="consultantplus://offline/ref=AD4BD7C39AA8CD781E5BED8FEB12ADE27D3B018458D6C2B401ED733444F01A73098964DCCF5F125074B6632AC7j4I0N" TargetMode="External"/><Relationship Id="rId80" Type="http://schemas.openxmlformats.org/officeDocument/2006/relationships/hyperlink" Target="consultantplus://offline/ref=AD4BD7C39AA8CD781E5BED8FEB12ADE27F3C048158D7C2B401ED733444F01A731B893CD2CF5407042CEC3427C749E275A83F573834j1IEN" TargetMode="External"/><Relationship Id="rId85" Type="http://schemas.openxmlformats.org/officeDocument/2006/relationships/hyperlink" Target="consultantplus://offline/ref=AD4BD7C39AA8CD781E5BED8FEB12ADE27F3F018159D5C2B401ED733444F01A731B893CD0CD5708527EA3357B8115F177A83F5531281C1C2Aj7I7N" TargetMode="External"/><Relationship Id="rId150" Type="http://schemas.openxmlformats.org/officeDocument/2006/relationships/hyperlink" Target="consultantplus://offline/ref=AD4BD7C39AA8CD781E5BED8FEB12ADE27D3B018458D6C2B401ED733444F01A73098964DCCF5F125074B6632AC7j4I0N" TargetMode="External"/><Relationship Id="rId155" Type="http://schemas.openxmlformats.org/officeDocument/2006/relationships/hyperlink" Target="consultantplus://offline/ref=AD4BD7C39AA8CD781E5BED8FEB12ADE27F3D0E8055D0C2B401ED733444F01A731B893CD3C85507042CEC3427C749E275A83F573834j1IEN" TargetMode="External"/><Relationship Id="rId171" Type="http://schemas.openxmlformats.org/officeDocument/2006/relationships/hyperlink" Target="consultantplus://offline/ref=AD4BD7C39AA8CD781E5BED8FEB12ADE27F3C078551DEC2B401ED733444F01A731B893CD0CF5007042CEC3427C749E275A83F573834j1IEN" TargetMode="External"/><Relationship Id="rId176" Type="http://schemas.openxmlformats.org/officeDocument/2006/relationships/hyperlink" Target="consultantplus://offline/ref=AD4BD7C39AA8CD781E5BED8FEB12ADE27F3C078551DEC2B401ED733444F01A731B893CD0CD5608557EA3357B8115F177A83F5531281C1C2Aj7I7N" TargetMode="External"/><Relationship Id="rId192" Type="http://schemas.openxmlformats.org/officeDocument/2006/relationships/hyperlink" Target="consultantplus://offline/ref=AD4BD7C39AA8CD781E5BED8FEB12ADE27F3C0E8050D2C2B401ED733444F01A731B893CD0CD560C5074A3357B8115F177A83F5531281C1C2Aj7I7N" TargetMode="External"/><Relationship Id="rId197" Type="http://schemas.openxmlformats.org/officeDocument/2006/relationships/hyperlink" Target="consultantplus://offline/ref=AD4BD7C39AA8CD781E5BED8FEB12ADE27D3E068E59D1C2B401ED733444F01A731B893CD5C95107042CEC3427C749E275A83F573834j1IEN" TargetMode="External"/><Relationship Id="rId12" Type="http://schemas.openxmlformats.org/officeDocument/2006/relationships/hyperlink" Target="consultantplus://offline/ref=AD4BD7C39AA8CD781E5BED8FEB12ADE27F3D018150D4C2B401ED733444F01A731B893CD3C45E07042CEC3427C749E275A83F573834j1IEN" TargetMode="External"/><Relationship Id="rId17" Type="http://schemas.openxmlformats.org/officeDocument/2006/relationships/hyperlink" Target="consultantplus://offline/ref=AD4BD7C39AA8CD781E5BED8FEB12ADE27F3F018159D5C2B401ED733444F01A731B893CD0CD57095179A3357B8115F177A83F5531281C1C2Aj7I7N" TargetMode="External"/><Relationship Id="rId33" Type="http://schemas.openxmlformats.org/officeDocument/2006/relationships/hyperlink" Target="consultantplus://offline/ref=AD4BD7C39AA8CD781E5BED8FEB12ADE27F3F018159D5C2B401ED733444F01A731B893CD3C45707042CEC3427C749E275A83F573834j1IEN" TargetMode="External"/><Relationship Id="rId38" Type="http://schemas.openxmlformats.org/officeDocument/2006/relationships/hyperlink" Target="consultantplus://offline/ref=AD4BD7C39AA8CD781E5BED8FEB12ADE27F3F018159D5C2B401ED733444F01A731B893CD0C85007042CEC3427C749E275A83F573834j1IEN" TargetMode="External"/><Relationship Id="rId59" Type="http://schemas.openxmlformats.org/officeDocument/2006/relationships/hyperlink" Target="consultantplus://offline/ref=AD4BD7C39AA8CD781E5BED8FEB12ADE27F3C048158D7C2B401ED733444F01A731B893CD0CD570C597CA3357B8115F177A83F5531281C1C2Aj7I7N" TargetMode="External"/><Relationship Id="rId103" Type="http://schemas.openxmlformats.org/officeDocument/2006/relationships/hyperlink" Target="consultantplus://offline/ref=AD4BD7C39AA8CD781E5BED8FEB12ADE27F3F018159D5C2B401ED733444F01A731B893CD5CD5707042CEC3427C749E275A83F573834j1IEN" TargetMode="External"/><Relationship Id="rId108" Type="http://schemas.openxmlformats.org/officeDocument/2006/relationships/hyperlink" Target="consultantplus://offline/ref=AD4BD7C39AA8CD781E5BED8FEB12ADE27F3F018159D5C2B401ED733444F01A731B893CD0CD5604587DA3357B8115F177A83F5531281C1C2Aj7I7N" TargetMode="External"/><Relationship Id="rId124" Type="http://schemas.openxmlformats.org/officeDocument/2006/relationships/hyperlink" Target="consultantplus://offline/ref=AD4BD7C39AA8CD781E5BED8FEB12ADE27F3F0E8E55D2C2B401ED733444F01A731B893CD0CD560E5975A3357B8115F177A83F5531281C1C2Aj7I7N" TargetMode="External"/><Relationship Id="rId129" Type="http://schemas.openxmlformats.org/officeDocument/2006/relationships/hyperlink" Target="consultantplus://offline/ref=AD4BD7C39AA8CD781E5BED8FEB12ADE27F3C048252D3C2B401ED733444F01A73098964DCCF5F125074B6632AC7j4I0N" TargetMode="External"/><Relationship Id="rId54" Type="http://schemas.openxmlformats.org/officeDocument/2006/relationships/hyperlink" Target="consultantplus://offline/ref=AD4BD7C39AA8CD781E5BED8FEB12ADE27F3F018159D5C2B401ED733444F01A731B893CD0CD570C5878A3357B8115F177A83F5531281C1C2Aj7I7N" TargetMode="External"/><Relationship Id="rId70" Type="http://schemas.openxmlformats.org/officeDocument/2006/relationships/hyperlink" Target="consultantplus://offline/ref=AD4BD7C39AA8CD781E5BED8FEB12ADE27F3C048158D7C2B401ED733444F01A731B893CD0CD570D517BA3357B8115F177A83F5531281C1C2Aj7I7N" TargetMode="External"/><Relationship Id="rId75" Type="http://schemas.openxmlformats.org/officeDocument/2006/relationships/hyperlink" Target="consultantplus://offline/ref=AD4BD7C39AA8CD781E5BED8FEB12ADE27F3C048158D7C2B401ED733444F01A731B893CD0CD570C597CA3357B8115F177A83F5531281C1C2Aj7I7N" TargetMode="External"/><Relationship Id="rId91" Type="http://schemas.openxmlformats.org/officeDocument/2006/relationships/hyperlink" Target="consultantplus://offline/ref=AD4BD7C39AA8CD781E5BED8FEB12ADE27F3F018159D5C2B401ED733444F01A731B893CD3CA5107042CEC3427C749E275A83F573834j1IEN" TargetMode="External"/><Relationship Id="rId96" Type="http://schemas.openxmlformats.org/officeDocument/2006/relationships/hyperlink" Target="consultantplus://offline/ref=AD4BD7C39AA8CD781E5BED8FEB12ADE27F3F018159D5C2B401ED733444F01A731B893CD0CD5604567BA3357B8115F177A83F5531281C1C2Aj7I7N" TargetMode="External"/><Relationship Id="rId140" Type="http://schemas.openxmlformats.org/officeDocument/2006/relationships/hyperlink" Target="consultantplus://offline/ref=AD4BD7C39AA8CD781E5BED8FEB12ADE27F3A068456D1C2B401ED733444F01A731B893CD4C6025D1428A56323DB40F56BA32157j3I8N" TargetMode="External"/><Relationship Id="rId145" Type="http://schemas.openxmlformats.org/officeDocument/2006/relationships/hyperlink" Target="consultantplus://offline/ref=AD4BD7C39AA8CD781E5BED8FEB12ADE27F3A068456D1C2B401ED733444F01A731B893CD0CD56055974A3357B8115F177A83F5531281C1C2Aj7I7N" TargetMode="External"/><Relationship Id="rId161" Type="http://schemas.openxmlformats.org/officeDocument/2006/relationships/hyperlink" Target="consultantplus://offline/ref=AD4BD7C39AA8CD781E5BED8FEB12ADE27F3C048256D3C2B401ED733444F01A731B893CD0CD560D537AA3357B8115F177A83F5531281C1C2Aj7I7N" TargetMode="External"/><Relationship Id="rId166" Type="http://schemas.openxmlformats.org/officeDocument/2006/relationships/hyperlink" Target="consultantplus://offline/ref=AD4BD7C39AA8CD781E5BED8FEB12ADE27F3C078551DEC2B401ED733444F01A73098964DCCF5F125074B6632AC7j4I0N" TargetMode="External"/><Relationship Id="rId182" Type="http://schemas.openxmlformats.org/officeDocument/2006/relationships/hyperlink" Target="consultantplus://offline/ref=AD4BD7C39AA8CD781E5BED8FEB12ADE27F3C078551DEC2B401ED733444F01A731B893CD0CD56085878A3357B8115F177A83F5531281C1C2Aj7I7N" TargetMode="External"/><Relationship Id="rId187" Type="http://schemas.openxmlformats.org/officeDocument/2006/relationships/hyperlink" Target="consultantplus://offline/ref=AD4BD7C39AA8CD781E5BED8FEB12ADE27C36018753D1C2B401ED733444F01A731B893CD4C95507042CEC3427C749E275A83F573834j1IEN" TargetMode="External"/><Relationship Id="rId1" Type="http://schemas.openxmlformats.org/officeDocument/2006/relationships/styles" Target="styles.xml"/><Relationship Id="rId6" Type="http://schemas.openxmlformats.org/officeDocument/2006/relationships/hyperlink" Target="consultantplus://offline/ref=AD4BD7C39AA8CD781E5BED8FEB12ADE27F3F018159D5C2B401ED733444F01A73098964DCCF5F125074B6632AC7j4I0N" TargetMode="External"/><Relationship Id="rId23" Type="http://schemas.openxmlformats.org/officeDocument/2006/relationships/hyperlink" Target="consultantplus://offline/ref=AD4BD7C39AA8CD781E5BED8FEB12ADE27F3F018159D5C2B401ED733444F01A731B893CD0CD560B547BA3357B8115F177A83F5531281C1C2Aj7I7N" TargetMode="External"/><Relationship Id="rId28" Type="http://schemas.openxmlformats.org/officeDocument/2006/relationships/hyperlink" Target="consultantplus://offline/ref=AD4BD7C39AA8CD781E5BED8FEB12ADE27F3F018159D5C2B401ED733444F01A731B893CD0CD570B597DA3357B8115F177A83F5531281C1C2Aj7I7N" TargetMode="External"/><Relationship Id="rId49" Type="http://schemas.openxmlformats.org/officeDocument/2006/relationships/hyperlink" Target="consultantplus://offline/ref=AD4BD7C39AA8CD781E5BED8FEB12ADE27F3C048158D7C2B401ED733444F01A731B893CD0CD570C5479A3357B8115F177A83F5531281C1C2Aj7I7N" TargetMode="External"/><Relationship Id="rId114" Type="http://schemas.openxmlformats.org/officeDocument/2006/relationships/hyperlink" Target="consultantplus://offline/ref=AD4BD7C39AA8CD781E5BED8FEB12ADE27F3A028151D1C2B401ED733444F01A731B893CD0CD57085879A3357B8115F177A83F5531281C1C2Aj7I7N" TargetMode="External"/><Relationship Id="rId119" Type="http://schemas.openxmlformats.org/officeDocument/2006/relationships/hyperlink" Target="consultantplus://offline/ref=AD4BD7C39AA8CD781E5BED8FEB12ADE2763D058357DC9FBE09B47F3643FF45641CC033D3C6025D1428A56323DB40F56BA32157j3I8N" TargetMode="External"/><Relationship Id="rId44" Type="http://schemas.openxmlformats.org/officeDocument/2006/relationships/hyperlink" Target="consultantplus://offline/ref=AD4BD7C39AA8CD781E5BED8FEB12ADE27F3C048158D7C2B401ED733444F01A731B893CD0CD570C597CA3357B8115F177A83F5531281C1C2Aj7I7N" TargetMode="External"/><Relationship Id="rId60" Type="http://schemas.openxmlformats.org/officeDocument/2006/relationships/hyperlink" Target="consultantplus://offline/ref=AD4BD7C39AA8CD781E5BED8FEB12ADE27F3C048158D7C2B401ED733444F01A731B893CD0CD570C547AA3357B8115F177A83F5531281C1C2Aj7I7N" TargetMode="External"/><Relationship Id="rId65" Type="http://schemas.openxmlformats.org/officeDocument/2006/relationships/hyperlink" Target="consultantplus://offline/ref=AD4BD7C39AA8CD781E5BED8FEB12ADE27F3C048158D7C2B401ED733444F01A731B893CD0CD570C5474A3357B8115F177A83F5531281C1C2Aj7I7N" TargetMode="External"/><Relationship Id="rId81" Type="http://schemas.openxmlformats.org/officeDocument/2006/relationships/hyperlink" Target="consultantplus://offline/ref=AD4BD7C39AA8CD781E5BED8FEB12ADE27F3C048158D7C2B401ED733444F01A731B893CD3CB5507042CEC3427C749E275A83F573834j1IEN" TargetMode="External"/><Relationship Id="rId86" Type="http://schemas.openxmlformats.org/officeDocument/2006/relationships/hyperlink" Target="consultantplus://offline/ref=AD4BD7C39AA8CD781E5BED8FEB12ADE27F3F018159D5C2B401ED733444F01A731B893CD0CD57085278A3357B8115F177A83F5531281C1C2Aj7I7N" TargetMode="External"/><Relationship Id="rId130" Type="http://schemas.openxmlformats.org/officeDocument/2006/relationships/hyperlink" Target="consultantplus://offline/ref=AD4BD7C39AA8CD781E5BED8FEB12ADE27F3C048252D3C2B401ED733444F01A731B893CD7C4550D5B29F9257FC842F56BA1284B3A361Cj1ICN" TargetMode="External"/><Relationship Id="rId135" Type="http://schemas.openxmlformats.org/officeDocument/2006/relationships/hyperlink" Target="consultantplus://offline/ref=AD4BD7C39AA8CD781E5BED8FEB12ADE27F3C048252D5C2B401ED733444F01A731B893CD0CD54085275A3357B8115F177A83F5531281C1C2Aj7I7N" TargetMode="External"/><Relationship Id="rId151" Type="http://schemas.openxmlformats.org/officeDocument/2006/relationships/hyperlink" Target="consultantplus://offline/ref=AD4BD7C39AA8CD781E5BED8FEB12ADE27F3A068456D1C2B401ED733444F01A731B893CD0C5540C5B29F9257FC842F56BA1284B3A361Cj1ICN" TargetMode="External"/><Relationship Id="rId156" Type="http://schemas.openxmlformats.org/officeDocument/2006/relationships/hyperlink" Target="consultantplus://offline/ref=AD4BD7C39AA8CD781E5BED8FEB12ADE27D3B018458D6C2B401ED733444F01A73098964DCCF5F125074B6632AC7j4I0N" TargetMode="External"/><Relationship Id="rId177" Type="http://schemas.openxmlformats.org/officeDocument/2006/relationships/hyperlink" Target="consultantplus://offline/ref=AD4BD7C39AA8CD781E5BED8FEB12ADE27F3C078551DEC2B401ED733444F01A731B893CD0CF5F07042CEC3427C749E275A83F573834j1IEN" TargetMode="External"/><Relationship Id="rId198" Type="http://schemas.openxmlformats.org/officeDocument/2006/relationships/fontTable" Target="fontTable.xml"/><Relationship Id="rId172" Type="http://schemas.openxmlformats.org/officeDocument/2006/relationships/hyperlink" Target="consultantplus://offline/ref=AD4BD7C39AA8CD781E5BED8FEB12ADE27F3C078551DEC2B401ED733444F01A731B893CD0CF5107042CEC3427C749E275A83F573834j1IEN" TargetMode="External"/><Relationship Id="rId193" Type="http://schemas.openxmlformats.org/officeDocument/2006/relationships/hyperlink" Target="consultantplus://offline/ref=AD4BD7C39AA8CD781E5BED8FEB12ADE27D3B018059DEC2B401ED733444F01A731B893CD0CD560C517EA3357B8115F177A83F5531281C1C2Aj7I7N" TargetMode="External"/><Relationship Id="rId13" Type="http://schemas.openxmlformats.org/officeDocument/2006/relationships/hyperlink" Target="consultantplus://offline/ref=AD4BD7C39AA8CD781E5BED8FEB12ADE27F3D018150D4C2B401ED733444F01A731B893CD0CD5605597EA3357B8115F177A83F5531281C1C2Aj7I7N" TargetMode="External"/><Relationship Id="rId18" Type="http://schemas.openxmlformats.org/officeDocument/2006/relationships/hyperlink" Target="consultantplus://offline/ref=AD4BD7C39AA8CD781E5BED8FEB12ADE27F3D018150D4C2B401ED733444F01A731B893CD0CD560C5675A3357B8115F177A83F5531281C1C2Aj7I7N" TargetMode="External"/><Relationship Id="rId39" Type="http://schemas.openxmlformats.org/officeDocument/2006/relationships/hyperlink" Target="consultantplus://offline/ref=AD4BD7C39AA8CD781E5BED8FEB12ADE27F3F018159D5C2B401ED733444F01A731B893CD0C85107042CEC3427C749E275A83F573834j1IEN" TargetMode="External"/><Relationship Id="rId109" Type="http://schemas.openxmlformats.org/officeDocument/2006/relationships/hyperlink" Target="consultantplus://offline/ref=AD4BD7C39AA8CD781E5BED8FEB12ADE27F3F018159D5C2B401ED733444F01A731B893CD0CD5604587DA3357B8115F177A83F5531281C1C2Aj7I7N" TargetMode="External"/><Relationship Id="rId34" Type="http://schemas.openxmlformats.org/officeDocument/2006/relationships/hyperlink" Target="consultantplus://offline/ref=AD4BD7C39AA8CD781E5BED8FEB12ADE27F3C048158D7C2B401ED733444F01A731B893CD0CD570C547CA3357B8115F177A83F5531281C1C2Aj7I7N" TargetMode="External"/><Relationship Id="rId50" Type="http://schemas.openxmlformats.org/officeDocument/2006/relationships/hyperlink" Target="consultantplus://offline/ref=AD4BD7C39AA8CD781E5BED8FEB12ADE27F3C048158D7C2B401ED733444F01A731B893CD0CD570C5478A3357B8115F177A83F5531281C1C2Aj7I7N" TargetMode="External"/><Relationship Id="rId55" Type="http://schemas.openxmlformats.org/officeDocument/2006/relationships/hyperlink" Target="consultantplus://offline/ref=AD4BD7C39AA8CD781E5BED8FEB12ADE27F3C048158D7C2B401ED733444F01A731B893CD0CD570C597CA3357B8115F177A83F5531281C1C2Aj7I7N" TargetMode="External"/><Relationship Id="rId76" Type="http://schemas.openxmlformats.org/officeDocument/2006/relationships/hyperlink" Target="consultantplus://offline/ref=AD4BD7C39AA8CD781E5BED8FEB12ADE27F3C048158D7C2B401ED733444F01A731B893CD0CD570C597CA3357B8115F177A83F5531281C1C2Aj7I7N" TargetMode="External"/><Relationship Id="rId97" Type="http://schemas.openxmlformats.org/officeDocument/2006/relationships/hyperlink" Target="consultantplus://offline/ref=AD4BD7C39AA8CD781E5BED8FEB12ADE27F3F018159D5C2B401ED733444F01A731B893CD0CD5604567AA3357B8115F177A83F5531281C1C2Aj7I7N" TargetMode="External"/><Relationship Id="rId104" Type="http://schemas.openxmlformats.org/officeDocument/2006/relationships/hyperlink" Target="consultantplus://offline/ref=AD4BD7C39AA8CD781E5BED8FEB12ADE27F3F018159D5C2B401ED733444F01A731B893CD0CD5604587DA3357B8115F177A83F5531281C1C2Aj7I7N" TargetMode="External"/><Relationship Id="rId120" Type="http://schemas.openxmlformats.org/officeDocument/2006/relationships/hyperlink" Target="consultantplus://offline/ref=AD4BD7C39AA8CD781E5BED8FEB12ADE2763D058357DC9FBE09B47F3643FF45641CC033D3C6025D1428A56323DB40F56BA32157j3I8N" TargetMode="External"/><Relationship Id="rId125" Type="http://schemas.openxmlformats.org/officeDocument/2006/relationships/hyperlink" Target="consultantplus://offline/ref=AD4BD7C39AA8CD781E5BED8FEB12ADE27F3F0E8E55D2C2B401ED733444F01A731B893CD0CD560F5078A3357B8115F177A83F5531281C1C2Aj7I7N" TargetMode="External"/><Relationship Id="rId141" Type="http://schemas.openxmlformats.org/officeDocument/2006/relationships/hyperlink" Target="consultantplus://offline/ref=AD4BD7C39AA8CD781E5BED8FEB12ADE27F3A068456D1C2B401ED733444F01A731B893CD7C85607042CEC3427C749E275A83F573834j1IEN" TargetMode="External"/><Relationship Id="rId146" Type="http://schemas.openxmlformats.org/officeDocument/2006/relationships/hyperlink" Target="consultantplus://offline/ref=AD4BD7C39AA8CD781E5BED8FEB12ADE27F3A068456D1C2B401ED733444F01A731B893CD0CD5D580139FD6C28CC5EFC7CBF23553Aj3I6N" TargetMode="External"/><Relationship Id="rId167" Type="http://schemas.openxmlformats.org/officeDocument/2006/relationships/hyperlink" Target="consultantplus://offline/ref=AD4BD7C39AA8CD781E5BED8FEB12ADE27F3C078551DEC2B401ED733444F01A731B893CD0CD56085379A3357B8115F177A83F5531281C1C2Aj7I7N" TargetMode="External"/><Relationship Id="rId188" Type="http://schemas.openxmlformats.org/officeDocument/2006/relationships/hyperlink" Target="consultantplus://offline/ref=AD4BD7C39AA8CD781E5BED8FEB12ADE27C36018753D1C2B401ED733444F01A731B893CD4C95507042CEC3427C749E275A83F573834j1IEN" TargetMode="External"/><Relationship Id="rId7" Type="http://schemas.openxmlformats.org/officeDocument/2006/relationships/hyperlink" Target="consultantplus://offline/ref=AD4BD7C39AA8CD781E5BED8FEB12ADE27F3F018159D5C2B401ED733444F01A731B893CD0CD560C507AA3357B8115F177A83F5531281C1C2Aj7I7N" TargetMode="External"/><Relationship Id="rId71" Type="http://schemas.openxmlformats.org/officeDocument/2006/relationships/hyperlink" Target="consultantplus://offline/ref=AD4BD7C39AA8CD781E5BED8FEB12ADE27F3C048158D7C2B401ED733444F01A731B893CD0CD570D5175A3357B8115F177A83F5531281C1C2Aj7I7N" TargetMode="External"/><Relationship Id="rId92" Type="http://schemas.openxmlformats.org/officeDocument/2006/relationships/hyperlink" Target="consultantplus://offline/ref=AD4BD7C39AA8CD781E5BED8FEB12ADE27F3F018159D5C2B401ED733444F01A731B893CD0CD56045575A3357B8115F177A83F5531281C1C2Aj7I7N" TargetMode="External"/><Relationship Id="rId162" Type="http://schemas.openxmlformats.org/officeDocument/2006/relationships/hyperlink" Target="consultantplus://offline/ref=AD4BD7C39AA8CD781E5BED8FEB12ADE27F3C048256D3C2B401ED733444F01A731B893CD0CD560D5374A3357B8115F177A83F5531281C1C2Aj7I7N" TargetMode="External"/><Relationship Id="rId183" Type="http://schemas.openxmlformats.org/officeDocument/2006/relationships/hyperlink" Target="consultantplus://offline/ref=AD4BD7C39AA8CD781E5BED8FEB12ADE27F3F018552D0C2B401ED733444F01A731B893CD0CD560E507EA3357B8115F177A83F5531281C1C2Aj7I7N" TargetMode="External"/><Relationship Id="rId2" Type="http://schemas.openxmlformats.org/officeDocument/2006/relationships/settings" Target="settings.xml"/><Relationship Id="rId29" Type="http://schemas.openxmlformats.org/officeDocument/2006/relationships/hyperlink" Target="consultantplus://offline/ref=AD4BD7C39AA8CD781E5BED8FEB12ADE27F3F018159D5C2B401ED733444F01A731B893CD0CD560B567EA3357B8115F177A83F5531281C1C2Aj7I7N" TargetMode="External"/><Relationship Id="rId24" Type="http://schemas.openxmlformats.org/officeDocument/2006/relationships/hyperlink" Target="consultantplus://offline/ref=AD4BD7C39AA8CD781E5BED8FEB12ADE27F3F018159D5C2B401ED733444F01A731B893CD0CD560B5475A3357B8115F177A83F5531281C1C2Aj7I7N" TargetMode="External"/><Relationship Id="rId40" Type="http://schemas.openxmlformats.org/officeDocument/2006/relationships/hyperlink" Target="consultantplus://offline/ref=AD4BD7C39AA8CD781E5BED8FEB12ADE27F3F018159D5C2B401ED733444F01A731B893CD0C85107042CEC3427C749E275A83F573834j1IEN" TargetMode="External"/><Relationship Id="rId45" Type="http://schemas.openxmlformats.org/officeDocument/2006/relationships/hyperlink" Target="consultantplus://offline/ref=AD4BD7C39AA8CD781E5BED8FEB12ADE27F3C048158D7C2B401ED733444F01A731B893CD0CD570C547EA3357B8115F177A83F5531281C1C2Aj7I7N" TargetMode="External"/><Relationship Id="rId66" Type="http://schemas.openxmlformats.org/officeDocument/2006/relationships/hyperlink" Target="consultantplus://offline/ref=AD4BD7C39AA8CD781E5BED8FEB12ADE27F3C048158D7C2B401ED733444F01A731B893CD0CD570D517DA3357B8115F177A83F5531281C1C2Aj7I7N" TargetMode="External"/><Relationship Id="rId87" Type="http://schemas.openxmlformats.org/officeDocument/2006/relationships/hyperlink" Target="consultantplus://offline/ref=AD4BD7C39AA8CD781E5BED8FEB12ADE27F3F018159D5C2B401ED733444F01A731B893CD0CD5604557FA3357B8115F177A83F5531281C1C2Aj7I7N" TargetMode="External"/><Relationship Id="rId110" Type="http://schemas.openxmlformats.org/officeDocument/2006/relationships/hyperlink" Target="consultantplus://offline/ref=AD4BD7C39AA8CD781E5BED8FEB12ADE27F3A028151D1C2B401ED733444F01A731B893CD0CD570E5974A3357B8115F177A83F5531281C1C2Aj7I7N" TargetMode="External"/><Relationship Id="rId115" Type="http://schemas.openxmlformats.org/officeDocument/2006/relationships/hyperlink" Target="consultantplus://offline/ref=AD4BD7C39AA8CD781E5BED8FEB12ADE27F3D018150D4C2B401ED733444F01A731B893CD0CD5605507BA3357B8115F177A83F5531281C1C2Aj7I7N" TargetMode="External"/><Relationship Id="rId131" Type="http://schemas.openxmlformats.org/officeDocument/2006/relationships/hyperlink" Target="consultantplus://offline/ref=AD4BD7C39AA8CD781E5BED8FEB12ADE27F3C048252D3C2B401ED733444F01A731B893CD0CD5405577CA3357B8115F177A83F5531281C1C2Aj7I7N" TargetMode="External"/><Relationship Id="rId136" Type="http://schemas.openxmlformats.org/officeDocument/2006/relationships/hyperlink" Target="consultantplus://offline/ref=AD4BD7C39AA8CD781E5BED8FEB12ADE27F3C048252D7C2B401ED733444F01A731B893CD3C55D580139FD6C28CC5EFC7CBF23553Aj3I6N" TargetMode="External"/><Relationship Id="rId157" Type="http://schemas.openxmlformats.org/officeDocument/2006/relationships/hyperlink" Target="consultantplus://offline/ref=AD4BD7C39AA8CD781E5BED8FEB12ADE27F3D0E8055D0C2B401ED733444F01A731B893CD3CB5207042CEC3427C749E275A83F573834j1IEN" TargetMode="External"/><Relationship Id="rId178" Type="http://schemas.openxmlformats.org/officeDocument/2006/relationships/hyperlink" Target="consultantplus://offline/ref=AD4BD7C39AA8CD781E5BED8FEB12ADE27F3C078551DEC2B401ED733444F01A731B893CD0CF5F07042CEC3427C749E275A83F573834j1IEN" TargetMode="External"/><Relationship Id="rId61" Type="http://schemas.openxmlformats.org/officeDocument/2006/relationships/hyperlink" Target="consultantplus://offline/ref=AD4BD7C39AA8CD781E5BED8FEB12ADE27F3C048158D7C2B401ED733444F01A731B893CD5CE5407042CEC3427C749E275A83F573834j1IEN" TargetMode="External"/><Relationship Id="rId82" Type="http://schemas.openxmlformats.org/officeDocument/2006/relationships/hyperlink" Target="consultantplus://offline/ref=AD4BD7C39AA8CD781E5BED8FEB12ADE27F3C048158D7C2B401ED733444F01A731B893CD2CF5407042CEC3427C749E275A83F573834j1IEN" TargetMode="External"/><Relationship Id="rId152" Type="http://schemas.openxmlformats.org/officeDocument/2006/relationships/hyperlink" Target="consultantplus://offline/ref=AD4BD7C39AA8CD781E5BED8FEB12ADE27F3A068456D1C2B401ED733444F01A731B893CD3CC5F0A5B29F9257FC842F56BA1284B3A361Cj1ICN" TargetMode="External"/><Relationship Id="rId173" Type="http://schemas.openxmlformats.org/officeDocument/2006/relationships/hyperlink" Target="consultantplus://offline/ref=AD4BD7C39AA8CD781E5BED8FEB12ADE27F3C078551DEC2B401ED733444F01A731B893CD0CD560E5579A3357B8115F177A83F5531281C1C2Aj7I7N" TargetMode="External"/><Relationship Id="rId194" Type="http://schemas.openxmlformats.org/officeDocument/2006/relationships/hyperlink" Target="consultantplus://offline/ref=AD4BD7C39AA8CD781E5BED8FEB12ADE27F3D0F8259D7C2B401ED733444F01A731B893CD0CD560C517CA3357B8115F177A83F5531281C1C2Aj7I7N" TargetMode="External"/><Relationship Id="rId199" Type="http://schemas.openxmlformats.org/officeDocument/2006/relationships/theme" Target="theme/theme1.xml"/><Relationship Id="rId19" Type="http://schemas.openxmlformats.org/officeDocument/2006/relationships/hyperlink" Target="consultantplus://offline/ref=AD4BD7C39AA8CD781E5BED8FEB12ADE27F3D018150D4C2B401ED733444F01A731B893CD0CD560C5674A3357B8115F177A83F5531281C1C2Aj7I7N" TargetMode="External"/><Relationship Id="rId14" Type="http://schemas.openxmlformats.org/officeDocument/2006/relationships/hyperlink" Target="consultantplus://offline/ref=AD4BD7C39AA8CD781E5BED8FEB12ADE27F3F018159D5C2B401ED733444F01A731B893CD0CD560C557FA3357B8115F177A83F5531281C1C2Aj7I7N" TargetMode="External"/><Relationship Id="rId30" Type="http://schemas.openxmlformats.org/officeDocument/2006/relationships/hyperlink" Target="consultantplus://offline/ref=AD4BD7C39AA8CD781E5BED8FEB12ADE27F3F018159D5C2B401ED733444F01A731B893CD0CD570C5374A3357B8115F177A83F5531281C1C2Aj7I7N" TargetMode="External"/><Relationship Id="rId35" Type="http://schemas.openxmlformats.org/officeDocument/2006/relationships/hyperlink" Target="consultantplus://offline/ref=AD4BD7C39AA8CD781E5BED8FEB12ADE27F3F018159D5C2B401ED733444F01A731B893CD0CE5F07042CEC3427C749E275A83F573834j1IEN" TargetMode="External"/><Relationship Id="rId56" Type="http://schemas.openxmlformats.org/officeDocument/2006/relationships/hyperlink" Target="consultantplus://offline/ref=AD4BD7C39AA8CD781E5BED8FEB12ADE27F3C048158D7C2B401ED733444F01A731B893CD0CD570C597CA3357B8115F177A83F5531281C1C2Aj7I7N" TargetMode="External"/><Relationship Id="rId77" Type="http://schemas.openxmlformats.org/officeDocument/2006/relationships/hyperlink" Target="consultantplus://offline/ref=AD4BD7C39AA8CD781E5BED8FEB12ADE27F3C048158D7C2B401ED733444F01A73098964DCCF5F125074B6632AC7j4I0N" TargetMode="External"/><Relationship Id="rId100" Type="http://schemas.openxmlformats.org/officeDocument/2006/relationships/hyperlink" Target="consultantplus://offline/ref=AD4BD7C39AA8CD781E5BED8FEB12ADE27F3C048158D7C2B401ED733444F01A731B893CD0CA5707042CEC3427C749E275A83F573834j1IEN" TargetMode="External"/><Relationship Id="rId105" Type="http://schemas.openxmlformats.org/officeDocument/2006/relationships/hyperlink" Target="consultantplus://offline/ref=AD4BD7C39AA8CD781E5BED8FEB12ADE27F3F018159D5C2B401ED733444F01A731B893CD3CA5E07042CEC3427C749E275A83F573834j1IEN" TargetMode="External"/><Relationship Id="rId126" Type="http://schemas.openxmlformats.org/officeDocument/2006/relationships/hyperlink" Target="consultantplus://offline/ref=AD4BD7C39AA8CD781E5BED8FEB12ADE27F3F0E8054D1C2B401ED733444F01A731B893CD3CC5D580139FD6C28CC5EFC7CBF23553Aj3I6N" TargetMode="External"/><Relationship Id="rId147" Type="http://schemas.openxmlformats.org/officeDocument/2006/relationships/hyperlink" Target="consultantplus://offline/ref=AD4BD7C39AA8CD781E5BED8FEB12ADE27F3A068456D1C2B401ED733444F01A731B893CD0CC5D580139FD6C28CC5EFC7CBF23553Aj3I6N" TargetMode="External"/><Relationship Id="rId168" Type="http://schemas.openxmlformats.org/officeDocument/2006/relationships/hyperlink" Target="consultantplus://offline/ref=AD4BD7C39AA8CD781E5BED8FEB12ADE27F3C078551DEC2B401ED733444F01A731B893CD0CF5207042CEC3427C749E275A83F573834j1IEN" TargetMode="External"/><Relationship Id="rId8" Type="http://schemas.openxmlformats.org/officeDocument/2006/relationships/hyperlink" Target="consultantplus://offline/ref=AD4BD7C39AA8CD781E5BED8FEB12ADE27F3D018150D4C2B401ED733444F01A731B893CD0CD560C5074A3357B8115F177A83F5531281C1C2Aj7I7N" TargetMode="External"/><Relationship Id="rId51" Type="http://schemas.openxmlformats.org/officeDocument/2006/relationships/hyperlink" Target="consultantplus://offline/ref=AD4BD7C39AA8CD781E5BED8FEB12ADE27F3C048158D7C2B401ED733444F01A731B893CD0CD570C597CA3357B8115F177A83F5531281C1C2Aj7I7N" TargetMode="External"/><Relationship Id="rId72" Type="http://schemas.openxmlformats.org/officeDocument/2006/relationships/hyperlink" Target="consultantplus://offline/ref=AD4BD7C39AA8CD781E5BED8FEB12ADE27F3C048158D7C2B401ED733444F01A731B893CD0CD570D5174A3357B8115F177A83F5531281C1C2Aj7I7N" TargetMode="External"/><Relationship Id="rId93" Type="http://schemas.openxmlformats.org/officeDocument/2006/relationships/hyperlink" Target="consultantplus://offline/ref=AD4BD7C39AA8CD781E5BED8FEB12ADE27F3F018159D5C2B401ED733444F01A731B893CD3CD5607042CEC3427C749E275A83F573834j1IEN" TargetMode="External"/><Relationship Id="rId98" Type="http://schemas.openxmlformats.org/officeDocument/2006/relationships/hyperlink" Target="consultantplus://offline/ref=AD4BD7C39AA8CD781E5BED8FEB12ADE27F3F018159D5C2B401ED733444F01A731B893CD0CD56045674A3357B8115F177A83F5531281C1C2Aj7I7N" TargetMode="External"/><Relationship Id="rId121" Type="http://schemas.openxmlformats.org/officeDocument/2006/relationships/hyperlink" Target="consultantplus://offline/ref=AD4BD7C39AA8CD781E5BED8FEB12ADE2763D058357DC9FBE09B47F3643FF45641CC033D2C6025D1428A56323DB40F56BA32157j3I8N" TargetMode="External"/><Relationship Id="rId142" Type="http://schemas.openxmlformats.org/officeDocument/2006/relationships/hyperlink" Target="consultantplus://offline/ref=AD4BD7C39AA8CD781E5BED8FEB12ADE27F3A068456D1C2B401ED733444F01A731B893CD0CD560A5574A3357B8115F177A83F5531281C1C2Aj7I7N" TargetMode="External"/><Relationship Id="rId163" Type="http://schemas.openxmlformats.org/officeDocument/2006/relationships/hyperlink" Target="consultantplus://offline/ref=AD4BD7C39AA8CD781E5BED8FEB12ADE27F3C048256D3C2B401ED733444F01A731B893CD0CD560D557FA3357B8115F177A83F5531281C1C2Aj7I7N" TargetMode="External"/><Relationship Id="rId184" Type="http://schemas.openxmlformats.org/officeDocument/2006/relationships/hyperlink" Target="consultantplus://offline/ref=AD4BD7C39AA8CD781E5BED8FEB12ADE27F3F018355D6C2B401ED733444F01A731B893CD0CD560D587AA3357B8115F177A83F5531281C1C2Aj7I7N" TargetMode="External"/><Relationship Id="rId189" Type="http://schemas.openxmlformats.org/officeDocument/2006/relationships/hyperlink" Target="consultantplus://offline/ref=AD4BD7C39AA8CD781E5BED8FEB12ADE27C36018753D1C2B401ED733444F01A731B893CD4CC5F07042CEC3427C749E275A83F573834j1IEN" TargetMode="External"/><Relationship Id="rId3" Type="http://schemas.openxmlformats.org/officeDocument/2006/relationships/webSettings" Target="webSettings.xml"/><Relationship Id="rId25" Type="http://schemas.openxmlformats.org/officeDocument/2006/relationships/hyperlink" Target="consultantplus://offline/ref=AD4BD7C39AA8CD781E5BED8FEB12ADE27F3F018159D5C2B401ED733444F01A731B893CD0CD5708527DA3357B8115F177A83F5531281C1C2Aj7I7N" TargetMode="External"/><Relationship Id="rId46" Type="http://schemas.openxmlformats.org/officeDocument/2006/relationships/hyperlink" Target="consultantplus://offline/ref=AD4BD7C39AA8CD781E5BED8FEB12ADE27F3C048158D7C2B401ED733444F01A731B893CD0CD560B587CA3357B8115F177A83F5531281C1C2Aj7I7N" TargetMode="External"/><Relationship Id="rId67" Type="http://schemas.openxmlformats.org/officeDocument/2006/relationships/hyperlink" Target="consultantplus://offline/ref=AD4BD7C39AA8CD781E5BED8FEB12ADE27F3C048158D7C2B401ED733444F01A731B893CD0CD570D517DA3357B8115F177A83F5531281C1C2Aj7I7N" TargetMode="External"/><Relationship Id="rId116" Type="http://schemas.openxmlformats.org/officeDocument/2006/relationships/hyperlink" Target="consultantplus://offline/ref=AD4BD7C39AA8CD781E5BED8FEB12ADE27F3A028151D1C2B401ED733444F01A731B893CD0CD570F5875A3357B8115F177A83F5531281C1C2Aj7I7N" TargetMode="External"/><Relationship Id="rId137" Type="http://schemas.openxmlformats.org/officeDocument/2006/relationships/hyperlink" Target="consultantplus://offline/ref=AD4BD7C39AA8CD781E5BED8FEB12ADE27F3A068456D1C2B401ED733444F01A73098964DCCF5F125074B6632AC7j4I0N" TargetMode="External"/><Relationship Id="rId158" Type="http://schemas.openxmlformats.org/officeDocument/2006/relationships/hyperlink" Target="consultantplus://offline/ref=AD4BD7C39AA8CD781E5BED8FEB12ADE27D3B018458D6C2B401ED733444F01A73098964DCCF5F125074B6632AC7j4I0N" TargetMode="External"/><Relationship Id="rId20" Type="http://schemas.openxmlformats.org/officeDocument/2006/relationships/hyperlink" Target="consultantplus://offline/ref=AD4BD7C39AA8CD781E5BED8FEB12ADE27F3D018150D4C2B401ED733444F01A731B893CD0CD560C587FA3357B8115F177A83F5531281C1C2Aj7I7N" TargetMode="External"/><Relationship Id="rId41" Type="http://schemas.openxmlformats.org/officeDocument/2006/relationships/hyperlink" Target="consultantplus://offline/ref=AD4BD7C39AA8CD781E5BED8FEB12ADE27F3F018159D5C2B401ED733444F01A731B893CD0CB5707042CEC3427C749E275A83F573834j1IEN" TargetMode="External"/><Relationship Id="rId62" Type="http://schemas.openxmlformats.org/officeDocument/2006/relationships/hyperlink" Target="consultantplus://offline/ref=AD4BD7C39AA8CD781E5BED8FEB12ADE27F3F018159D5C2B401ED733444F01A731B893CD0CD570C597EA3357B8115F177A83F5531281C1C2Aj7I7N" TargetMode="External"/><Relationship Id="rId83" Type="http://schemas.openxmlformats.org/officeDocument/2006/relationships/hyperlink" Target="consultantplus://offline/ref=AD4BD7C39AA8CD781E5BED8FEB12ADE27F3C048158D7C2B401ED733444F01A731B893CD0CD5604527CA3357B8115F177A83F5531281C1C2Aj7I7N" TargetMode="External"/><Relationship Id="rId88" Type="http://schemas.openxmlformats.org/officeDocument/2006/relationships/hyperlink" Target="consultantplus://offline/ref=AD4BD7C39AA8CD781E5BED8FEB12ADE27F3F018159D5C2B401ED733444F01A731B893CD2CB5207042CEC3427C749E275A83F573834j1IEN" TargetMode="External"/><Relationship Id="rId111" Type="http://schemas.openxmlformats.org/officeDocument/2006/relationships/hyperlink" Target="consultantplus://offline/ref=AD4BD7C39AA8CD781E5BED8FEB12ADE27F3A028151D1C2B401ED733444F01A731B893CD0CD570F507DA3357B8115F177A83F5531281C1C2Aj7I7N" TargetMode="External"/><Relationship Id="rId132" Type="http://schemas.openxmlformats.org/officeDocument/2006/relationships/hyperlink" Target="consultantplus://offline/ref=AD4BD7C39AA8CD781E5BED8FEB12ADE27F3C048252D3C2B401ED733444F01A731B893CD0CD5405577BA3357B8115F177A83F5531281C1C2Aj7I7N" TargetMode="External"/><Relationship Id="rId153" Type="http://schemas.openxmlformats.org/officeDocument/2006/relationships/hyperlink" Target="consultantplus://offline/ref=AD4BD7C39AA8CD781E5BED8FEB12ADE27F36078F58D7C2B401ED733444F01A731B893CD0CD56055878A3357B8115F177A83F5531281C1C2Aj7I7N" TargetMode="External"/><Relationship Id="rId174" Type="http://schemas.openxmlformats.org/officeDocument/2006/relationships/hyperlink" Target="consultantplus://offline/ref=AD4BD7C39AA8CD781E5BED8FEB12ADE27F3C078551DEC2B401ED733444F01A731B893CD0CD5608547AA3357B8115F177A83F5531281C1C2Aj7I7N" TargetMode="External"/><Relationship Id="rId179" Type="http://schemas.openxmlformats.org/officeDocument/2006/relationships/hyperlink" Target="consultantplus://offline/ref=AD4BD7C39AA8CD781E5BED8FEB12ADE27F3C078551DEC2B401ED733444F01A731B893CD0CE5607042CEC3427C749E275A83F573834j1IEN" TargetMode="External"/><Relationship Id="rId195" Type="http://schemas.openxmlformats.org/officeDocument/2006/relationships/hyperlink" Target="consultantplus://offline/ref=AD4BD7C39AA8CD781E5BED8FEB12ADE27D3B018458D6C2B401ED733444F01A731B893CD4C95007042CEC3427C749E275A83F573834j1IEN" TargetMode="External"/><Relationship Id="rId190" Type="http://schemas.openxmlformats.org/officeDocument/2006/relationships/hyperlink" Target="consultantplus://offline/ref=AD4BD7C39AA8CD781E5BED8FEB12ADE27C36018753D1C2B401ED733444F01A731B893CD4C95507042CEC3427C749E275A83F573834j1IEN" TargetMode="External"/><Relationship Id="rId15" Type="http://schemas.openxmlformats.org/officeDocument/2006/relationships/hyperlink" Target="consultantplus://offline/ref=AD4BD7C39AA8CD781E5BED8FEB12ADE27F3F018159D5C2B401ED733444F01A731B893CD3C45F07042CEC3427C749E275A83F573834j1IEN" TargetMode="External"/><Relationship Id="rId36" Type="http://schemas.openxmlformats.org/officeDocument/2006/relationships/hyperlink" Target="consultantplus://offline/ref=AD4BD7C39AA8CD781E5BED8FEB12ADE27F3F018159D5C2B401ED733444F01A731B893CD0C95607042CEC3427C749E275A83F573834j1IEN" TargetMode="External"/><Relationship Id="rId57" Type="http://schemas.openxmlformats.org/officeDocument/2006/relationships/hyperlink" Target="consultantplus://offline/ref=AD4BD7C39AA8CD781E5BED8FEB12ADE27F3C048158D7C2B401ED733444F01A731B893CD0CD570C597CA3357B8115F177A83F5531281C1C2Aj7I7N" TargetMode="External"/><Relationship Id="rId106" Type="http://schemas.openxmlformats.org/officeDocument/2006/relationships/hyperlink" Target="consultantplus://offline/ref=AD4BD7C39AA8CD781E5BED8FEB12ADE27F3F018159D5C2B401ED733444F01A731B893CD3C55607042CEC3427C749E275A83F573834j1IEN" TargetMode="External"/><Relationship Id="rId127" Type="http://schemas.openxmlformats.org/officeDocument/2006/relationships/hyperlink" Target="consultantplus://offline/ref=AD4BD7C39AA8CD781E5BED8FEB12ADE27F3F0E8054D1C2B401ED733444F01A731B893CD3CC5D580139FD6C28CC5EFC7CBF23553Aj3I6N" TargetMode="External"/><Relationship Id="rId10" Type="http://schemas.openxmlformats.org/officeDocument/2006/relationships/hyperlink" Target="consultantplus://offline/ref=AD4BD7C39AA8CD781E5BED8FEB12ADE27F3F018159D5C2B401ED733444F01A731B893CD0CD560C507AA3357B8115F177A83F5531281C1C2Aj7I7N" TargetMode="External"/><Relationship Id="rId31" Type="http://schemas.openxmlformats.org/officeDocument/2006/relationships/hyperlink" Target="consultantplus://offline/ref=AD4BD7C39AA8CD781E5BED8FEB12ADE27F3F018159D5C2B401ED733444F01A731B893CD2CD5407042CEC3427C749E275A83F573834j1IEN" TargetMode="External"/><Relationship Id="rId52" Type="http://schemas.openxmlformats.org/officeDocument/2006/relationships/hyperlink" Target="consultantplus://offline/ref=AD4BD7C39AA8CD781E5BED8FEB12ADE27F3C048158D7C2B401ED733444F01A731B893CD0CD570C597CA3357B8115F177A83F5531281C1C2Aj7I7N" TargetMode="External"/><Relationship Id="rId73" Type="http://schemas.openxmlformats.org/officeDocument/2006/relationships/hyperlink" Target="consultantplus://offline/ref=AD4BD7C39AA8CD781E5BED8FEB12ADE27F3C048158D7C2B401ED733444F01A731B893CD0CD570C557FA3357B8115F177A83F5531281C1C2Aj7I7N" TargetMode="External"/><Relationship Id="rId78" Type="http://schemas.openxmlformats.org/officeDocument/2006/relationships/hyperlink" Target="consultantplus://offline/ref=AD4BD7C39AA8CD781E5BED8FEB12ADE27F3C048158D7C2B401ED733444F01A731B893CD0CB5007042CEC3427C749E275A83F573834j1IEN" TargetMode="External"/><Relationship Id="rId94" Type="http://schemas.openxmlformats.org/officeDocument/2006/relationships/hyperlink" Target="consultantplus://offline/ref=AD4BD7C39AA8CD781E5BED8FEB12ADE27F3F018159D5C2B401ED733444F01A731B893CD0CD5604567FA3357B8115F177A83F5531281C1C2Aj7I7N" TargetMode="External"/><Relationship Id="rId99" Type="http://schemas.openxmlformats.org/officeDocument/2006/relationships/hyperlink" Target="consultantplus://offline/ref=AD4BD7C39AA8CD781E5BED8FEB12ADE27F3F018159D5C2B401ED733444F01A731B893CD0CD5604577CA3357B8115F177A83F5531281C1C2Aj7I7N" TargetMode="External"/><Relationship Id="rId101" Type="http://schemas.openxmlformats.org/officeDocument/2006/relationships/hyperlink" Target="consultantplus://offline/ref=AD4BD7C39AA8CD781E5BED8FEB12ADE27F3C048158D7C2B401ED733444F01A731B893CD0CA5407042CEC3427C749E275A83F573834j1IEN" TargetMode="External"/><Relationship Id="rId122" Type="http://schemas.openxmlformats.org/officeDocument/2006/relationships/hyperlink" Target="consultantplus://offline/ref=AD4BD7C39AA8CD781E5BED8FEB12ADE27F3D078453D3C2B401ED733444F01A731B893CD0CD540A5074A3357B8115F177A83F5531281C1C2Aj7I7N" TargetMode="External"/><Relationship Id="rId143" Type="http://schemas.openxmlformats.org/officeDocument/2006/relationships/hyperlink" Target="consultantplus://offline/ref=AD4BD7C39AA8CD781E5BED8FEB12ADE27F3A068456D1C2B401ED733444F01A731B893CD6C6025D1428A56323DB40F56BA32157j3I8N" TargetMode="External"/><Relationship Id="rId148" Type="http://schemas.openxmlformats.org/officeDocument/2006/relationships/hyperlink" Target="consultantplus://offline/ref=AD4BD7C39AA8CD781E5BED8FEB12ADE27F3A068456D1C2B401ED733444F01A731B893CD0C950055B29F9257FC842F56BA1284B3A361Cj1ICN" TargetMode="External"/><Relationship Id="rId164" Type="http://schemas.openxmlformats.org/officeDocument/2006/relationships/hyperlink" Target="consultantplus://offline/ref=AD4BD7C39AA8CD781E5BED8FEB12ADE27F3F018451DEC2B401ED733444F01A731B893CD0CD56095279A3357B8115F177A83F5531281C1C2Aj7I7N" TargetMode="External"/><Relationship Id="rId169" Type="http://schemas.openxmlformats.org/officeDocument/2006/relationships/hyperlink" Target="consultantplus://offline/ref=AD4BD7C39AA8CD781E5BED8FEB12ADE27F3C078551DEC2B401ED733444F01A731B893CD0CF5207042CEC3427C749E275A83F573834j1IEN" TargetMode="External"/><Relationship Id="rId185" Type="http://schemas.openxmlformats.org/officeDocument/2006/relationships/hyperlink" Target="consultantplus://offline/ref=AD4BD7C39AA8CD781E5BED8FEB12ADE27F3F018355D6C2B401ED733444F01A731B893CD0CD560D597EA3357B8115F177A83F5531281C1C2Aj7I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4BD7C39AA8CD781E5BED8FEB12ADE27F3F018159D5C2B401ED733444F01A731B893CD3C45207042CEC3427C749E275A83F573834j1IEN" TargetMode="External"/><Relationship Id="rId180" Type="http://schemas.openxmlformats.org/officeDocument/2006/relationships/hyperlink" Target="consultantplus://offline/ref=AD4BD7C39AA8CD781E5BED8FEB12ADE27F3C078551DEC2B401ED733444F01A731B893CD0CE5707042CEC3427C749E275A83F573834j1IEN" TargetMode="External"/><Relationship Id="rId26" Type="http://schemas.openxmlformats.org/officeDocument/2006/relationships/hyperlink" Target="consultantplus://offline/ref=AD4BD7C39AA8CD781E5BED8FEB12ADE27F3F018159D5C2B401ED733444F01A731B893CD0CD5708527FA3357B8115F177A83F5531281C1C2Aj7I7N" TargetMode="External"/><Relationship Id="rId47" Type="http://schemas.openxmlformats.org/officeDocument/2006/relationships/hyperlink" Target="consultantplus://offline/ref=AD4BD7C39AA8CD781E5BED8FEB12ADE27F3C048158D7C2B401ED733444F01A731B893CD5CE5307042CEC3427C749E275A83F573834j1IEN" TargetMode="External"/><Relationship Id="rId68" Type="http://schemas.openxmlformats.org/officeDocument/2006/relationships/hyperlink" Target="consultantplus://offline/ref=AD4BD7C39AA8CD781E5BED8FEB12ADE27F3C048158D7C2B401ED733444F01A731B893CD0CD570D517EA3357B8115F177A83F5531281C1C2Aj7I7N" TargetMode="External"/><Relationship Id="rId89" Type="http://schemas.openxmlformats.org/officeDocument/2006/relationships/hyperlink" Target="consultantplus://offline/ref=AD4BD7C39AA8CD781E5BED8FEB12ADE27F3F018159D5C2B401ED733444F01A731B893CD2CB5207042CEC3427C749E275A83F573834j1IEN" TargetMode="External"/><Relationship Id="rId112" Type="http://schemas.openxmlformats.org/officeDocument/2006/relationships/hyperlink" Target="consultantplus://offline/ref=AD4BD7C39AA8CD781E5BED8FEB12ADE27F3A028151D1C2B401ED733444F01A731B893CD0CD570F5078A3357B8115F177A83F5531281C1C2Aj7I7N" TargetMode="External"/><Relationship Id="rId133" Type="http://schemas.openxmlformats.org/officeDocument/2006/relationships/hyperlink" Target="consultantplus://offline/ref=AD4BD7C39AA8CD781E5BED8FEB12ADE27F3C048252D3C2B401ED733444F01A731B893CD0CD5405587DA3357B8115F177A83F5531281C1C2Aj7I7N" TargetMode="External"/><Relationship Id="rId154" Type="http://schemas.openxmlformats.org/officeDocument/2006/relationships/hyperlink" Target="consultantplus://offline/ref=AD4BD7C39AA8CD781E5BED8FEB12ADE27F3D0E8055D0C2B401ED733444F01A73098964DCCF5F125074B6632AC7j4I0N" TargetMode="External"/><Relationship Id="rId175" Type="http://schemas.openxmlformats.org/officeDocument/2006/relationships/hyperlink" Target="consultantplus://offline/ref=AD4BD7C39AA8CD781E5BED8FEB12ADE27F3C078551DEC2B401ED733444F01A731B893CD0CD560E567DA3357B8115F177A83F5531281C1C2Aj7I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17032</Words>
  <Characters>97084</Characters>
  <Application>Microsoft Office Word</Application>
  <DocSecurity>0</DocSecurity>
  <Lines>809</Lines>
  <Paragraphs>227</Paragraphs>
  <ScaleCrop>false</ScaleCrop>
  <Company/>
  <LinksUpToDate>false</LinksUpToDate>
  <CharactersWithSpaces>113889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ноэкс Noeks</dc:creator>
  <cp:keywords/>
  <dc:description/>
  <cp:lastModifiedBy>ноэкс Noeks</cp:lastModifiedBy>
  <cp:revision>1</cp:revision>
  <dcterms:created xsi:type="dcterms:W3CDTF">2020-09-29T13:08:00Z</dcterms:created>
  <dcterms:modified xsi:type="dcterms:W3CDTF">2020-09-29T13:08:00Z</dcterms:modified>
</cp:coreProperties>
</file>